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6E" w:rsidRPr="009F7F25" w:rsidRDefault="004B7AB1" w:rsidP="00CD036E">
      <w:pPr>
        <w:pStyle w:val="NoSpacing"/>
        <w:jc w:val="center"/>
        <w:rPr>
          <w:smallCaps/>
          <w:sz w:val="40"/>
          <w:szCs w:val="40"/>
        </w:rPr>
      </w:pPr>
      <w:r w:rsidRPr="009F7F25">
        <w:rPr>
          <w:smallCaps/>
          <w:sz w:val="40"/>
          <w:szCs w:val="40"/>
        </w:rPr>
        <w:t>FIVCO Area Development District</w:t>
      </w:r>
    </w:p>
    <w:p w:rsidR="00CD036E" w:rsidRDefault="00CD036E" w:rsidP="00CD036E">
      <w:pPr>
        <w:pStyle w:val="NoSpacing"/>
        <w:jc w:val="center"/>
      </w:pPr>
      <w:r>
        <w:t>POSITION DESCRIPTION</w:t>
      </w:r>
    </w:p>
    <w:p w:rsidR="00CD036E" w:rsidRPr="00775D00" w:rsidRDefault="00CD036E" w:rsidP="00CD036E">
      <w:pPr>
        <w:pStyle w:val="NoSpacing"/>
        <w:rPr>
          <w:sz w:val="6"/>
        </w:rPr>
      </w:pPr>
    </w:p>
    <w:p w:rsidR="00BF5BB2" w:rsidRPr="009B03D0" w:rsidRDefault="00CD036E" w:rsidP="00BF5BB2">
      <w:pPr>
        <w:rPr>
          <w:rFonts w:ascii="Calibri" w:eastAsia="Calibri" w:hAnsi="Calibri" w:cs="Calibri"/>
          <w:sz w:val="22"/>
          <w:szCs w:val="22"/>
        </w:rPr>
      </w:pPr>
      <w:r>
        <w:rPr>
          <w:b/>
          <w:bCs/>
          <w:u w:val="single"/>
        </w:rPr>
        <w:t>Class Title:</w:t>
      </w:r>
      <w:r>
        <w:t xml:space="preserve">  </w:t>
      </w:r>
      <w:r w:rsidR="00350974">
        <w:t>Disaster Resiliency</w:t>
      </w:r>
      <w:r>
        <w:t xml:space="preserve"> Coordinator</w:t>
      </w:r>
      <w:r w:rsidR="004107BF">
        <w:tab/>
      </w:r>
      <w:r w:rsidR="004107BF">
        <w:tab/>
      </w:r>
      <w:r w:rsidR="00BF5BB2" w:rsidRPr="009B03D0">
        <w:rPr>
          <w:rFonts w:ascii="Calibri" w:eastAsia="Calibri" w:hAnsi="Calibri" w:cs="Calibri"/>
          <w:b/>
          <w:bCs/>
          <w:sz w:val="22"/>
          <w:szCs w:val="22"/>
          <w:u w:val="single"/>
        </w:rPr>
        <w:t>Exempt Status:</w:t>
      </w:r>
      <w:r w:rsidR="00BF5BB2" w:rsidRPr="009B03D0">
        <w:rPr>
          <w:rFonts w:ascii="Calibri" w:eastAsia="Calibri" w:hAnsi="Calibri" w:cs="Calibri"/>
          <w:sz w:val="22"/>
          <w:szCs w:val="22"/>
        </w:rPr>
        <w:t xml:space="preserve">  </w:t>
      </w:r>
      <w:r w:rsidR="00BF5BB2">
        <w:rPr>
          <w:rFonts w:ascii="Calibri" w:eastAsia="Calibri" w:hAnsi="Calibri" w:cs="Calibri"/>
          <w:sz w:val="22"/>
          <w:szCs w:val="22"/>
        </w:rPr>
        <w:t>Non-</w:t>
      </w:r>
      <w:r w:rsidR="00BF5BB2" w:rsidRPr="009B03D0">
        <w:rPr>
          <w:rFonts w:ascii="Calibri" w:eastAsia="Calibri" w:hAnsi="Calibri" w:cs="Calibri"/>
          <w:sz w:val="22"/>
          <w:szCs w:val="22"/>
        </w:rPr>
        <w:t>Exempt</w:t>
      </w:r>
    </w:p>
    <w:p w:rsidR="00BF5BB2" w:rsidRPr="00A378CC" w:rsidRDefault="00BF5BB2" w:rsidP="00BF5BB2">
      <w:pPr>
        <w:pStyle w:val="NoSpacing"/>
        <w:rPr>
          <w:sz w:val="4"/>
        </w:rPr>
      </w:pPr>
    </w:p>
    <w:p w:rsidR="00CD036E" w:rsidRPr="00BF5BB2" w:rsidRDefault="00BF5BB2" w:rsidP="00BF5BB2">
      <w:pPr>
        <w:pStyle w:val="Default"/>
        <w:ind w:right="-414"/>
        <w:rPr>
          <w:rFonts w:ascii="Calibri" w:hAnsi="Calibri" w:cs="Calibri"/>
          <w:b/>
          <w:bCs/>
          <w:u w:val="single"/>
        </w:rPr>
      </w:pPr>
      <w:r w:rsidRPr="00816BE3">
        <w:rPr>
          <w:rFonts w:ascii="Calibri" w:hAnsi="Calibri"/>
          <w:b/>
          <w:bCs/>
          <w:u w:val="single"/>
        </w:rPr>
        <w:t>Duration of Funding</w:t>
      </w:r>
      <w:r w:rsidRPr="00816BE3">
        <w:rPr>
          <w:rFonts w:ascii="Calibri" w:hAnsi="Calibri"/>
          <w:u w:val="single"/>
        </w:rPr>
        <w:t>:</w:t>
      </w:r>
      <w:r>
        <w:rPr>
          <w:rFonts w:ascii="Calibri" w:hAnsi="Calibri"/>
        </w:rPr>
        <w:t xml:space="preserve">  June 30, 2023</w:t>
      </w:r>
      <w:r>
        <w:rPr>
          <w:rFonts w:ascii="Calibri" w:hAnsi="Calibri"/>
        </w:rPr>
        <w:tab/>
      </w:r>
      <w:r>
        <w:rPr>
          <w:rFonts w:ascii="Calibri" w:hAnsi="Calibri"/>
        </w:rPr>
        <w:tab/>
      </w:r>
      <w:r>
        <w:rPr>
          <w:rFonts w:ascii="Calibri" w:hAnsi="Calibri"/>
        </w:rPr>
        <w:tab/>
      </w:r>
      <w:r>
        <w:rPr>
          <w:rFonts w:ascii="Calibri" w:hAnsi="Calibri"/>
        </w:rPr>
        <w:tab/>
      </w:r>
      <w:r w:rsidR="00CD036E">
        <w:rPr>
          <w:b/>
          <w:bCs/>
          <w:u w:val="single"/>
        </w:rPr>
        <w:t>Department:</w:t>
      </w:r>
      <w:r w:rsidR="00CD036E">
        <w:t xml:space="preserve"> </w:t>
      </w:r>
      <w:r w:rsidR="004B7AB1">
        <w:t xml:space="preserve">Economic Development </w:t>
      </w:r>
    </w:p>
    <w:p w:rsidR="00CD036E" w:rsidRPr="00A378CC" w:rsidRDefault="00CD036E" w:rsidP="00CD036E">
      <w:pPr>
        <w:pStyle w:val="NoSpacing"/>
        <w:rPr>
          <w:sz w:val="4"/>
        </w:rPr>
      </w:pPr>
    </w:p>
    <w:p w:rsidR="00BF5BB2" w:rsidRDefault="00CD036E" w:rsidP="00CD036E">
      <w:pPr>
        <w:pStyle w:val="NoSpacing"/>
        <w:rPr>
          <w:b/>
          <w:u w:val="single"/>
        </w:rPr>
      </w:pPr>
      <w:r>
        <w:rPr>
          <w:b/>
          <w:bCs/>
          <w:u w:val="single"/>
        </w:rPr>
        <w:t>Supervisor:</w:t>
      </w:r>
      <w:r>
        <w:t xml:space="preserve">  </w:t>
      </w:r>
      <w:r w:rsidR="004B7AB1">
        <w:t xml:space="preserve">Economic Development </w:t>
      </w:r>
      <w:r>
        <w:t>Director</w:t>
      </w:r>
      <w:r w:rsidR="00BF5BB2">
        <w:tab/>
      </w:r>
      <w:r w:rsidR="00BF5BB2">
        <w:tab/>
      </w:r>
      <w:r w:rsidR="00BF5BB2">
        <w:tab/>
      </w:r>
      <w:r w:rsidR="00BF5BB2">
        <w:rPr>
          <w:b/>
          <w:u w:val="single"/>
        </w:rPr>
        <w:t>Salary Range:</w:t>
      </w:r>
      <w:r w:rsidR="00BF5BB2">
        <w:t xml:space="preserve">  $16 to $18.89/</w:t>
      </w:r>
      <w:proofErr w:type="spellStart"/>
      <w:r w:rsidR="00BF5BB2">
        <w:t>hr</w:t>
      </w:r>
      <w:proofErr w:type="spellEnd"/>
      <w:r>
        <w:tab/>
      </w:r>
      <w:r>
        <w:tab/>
      </w:r>
    </w:p>
    <w:p w:rsidR="00CD036E" w:rsidRDefault="00BF5BB2" w:rsidP="00CD036E">
      <w:pPr>
        <w:pStyle w:val="NoSpacing"/>
      </w:pPr>
      <w:r>
        <w:rPr>
          <w:b/>
          <w:u w:val="single"/>
        </w:rPr>
        <w:t>Work Schedule:</w:t>
      </w:r>
      <w:r>
        <w:t xml:space="preserve">  </w:t>
      </w:r>
      <w:proofErr w:type="gramStart"/>
      <w:r>
        <w:t xml:space="preserve">37.5 </w:t>
      </w:r>
      <w:proofErr w:type="spellStart"/>
      <w:r>
        <w:t>hrs</w:t>
      </w:r>
      <w:proofErr w:type="spellEnd"/>
      <w:r>
        <w:t>/week</w:t>
      </w:r>
      <w:proofErr w:type="gramEnd"/>
      <w:r w:rsidR="00CD036E">
        <w:tab/>
      </w:r>
    </w:p>
    <w:p w:rsidR="00CD036E" w:rsidRPr="00A378CC" w:rsidRDefault="00CD036E" w:rsidP="00CD036E">
      <w:pPr>
        <w:pStyle w:val="NoSpacing"/>
        <w:rPr>
          <w:sz w:val="4"/>
        </w:rPr>
      </w:pPr>
    </w:p>
    <w:p w:rsidR="00063B13" w:rsidRPr="009B03D0" w:rsidRDefault="00CD036E" w:rsidP="00BF5BB2">
      <w:pPr>
        <w:pStyle w:val="NoSpacing"/>
      </w:pPr>
      <w:r>
        <w:rPr>
          <w:b/>
          <w:bCs/>
          <w:u w:val="single"/>
        </w:rPr>
        <w:t>Supervises:</w:t>
      </w:r>
      <w:r>
        <w:t xml:space="preserve">  None </w:t>
      </w:r>
      <w:r w:rsidR="00BF5BB2">
        <w:tab/>
      </w:r>
      <w:r w:rsidR="00BF5BB2">
        <w:tab/>
      </w:r>
      <w:r w:rsidR="00BF5BB2">
        <w:tab/>
      </w:r>
      <w:r w:rsidR="00BF5BB2">
        <w:tab/>
      </w:r>
      <w:r w:rsidR="00BF5BB2">
        <w:tab/>
      </w:r>
    </w:p>
    <w:p w:rsidR="00CD036E" w:rsidRPr="00A378CC" w:rsidRDefault="00CD036E" w:rsidP="00CD036E">
      <w:pPr>
        <w:pStyle w:val="NoSpacing"/>
        <w:rPr>
          <w:sz w:val="4"/>
        </w:rPr>
      </w:pPr>
    </w:p>
    <w:p w:rsidR="00816BE3" w:rsidRPr="00816BE3" w:rsidRDefault="00816BE3" w:rsidP="00775D00">
      <w:pPr>
        <w:pStyle w:val="Default"/>
        <w:ind w:right="-414"/>
        <w:rPr>
          <w:rFonts w:ascii="Calibri" w:hAnsi="Calibri" w:cs="Calibri"/>
          <w:b/>
          <w:bCs/>
          <w:u w:val="single"/>
        </w:rPr>
      </w:pPr>
    </w:p>
    <w:p w:rsidR="00816BE3" w:rsidRPr="00A378CC" w:rsidRDefault="00816BE3" w:rsidP="00775D00">
      <w:pPr>
        <w:pStyle w:val="Default"/>
        <w:ind w:right="-414"/>
        <w:rPr>
          <w:rFonts w:ascii="Calibri" w:hAnsi="Calibri" w:cs="Calibri"/>
          <w:b/>
          <w:bCs/>
          <w:sz w:val="4"/>
          <w:u w:val="single"/>
        </w:rPr>
      </w:pPr>
    </w:p>
    <w:p w:rsidR="004107BF" w:rsidRPr="00265700" w:rsidRDefault="00CD036E" w:rsidP="00775D00">
      <w:pPr>
        <w:pStyle w:val="Default"/>
        <w:ind w:right="-414"/>
        <w:rPr>
          <w:rFonts w:ascii="Calibri" w:hAnsi="Calibri" w:cs="Calibri"/>
        </w:rPr>
      </w:pPr>
      <w:r>
        <w:rPr>
          <w:rFonts w:ascii="Calibri" w:hAnsi="Calibri" w:cs="Calibri"/>
          <w:b/>
          <w:bCs/>
          <w:u w:val="single"/>
        </w:rPr>
        <w:t>Class Characteristics:</w:t>
      </w:r>
      <w:r>
        <w:rPr>
          <w:rFonts w:ascii="Calibri" w:hAnsi="Calibri" w:cs="Calibri"/>
        </w:rPr>
        <w:t xml:space="preserve">  </w:t>
      </w:r>
      <w:r w:rsidRPr="00265700">
        <w:rPr>
          <w:rFonts w:ascii="Calibri" w:hAnsi="Calibri" w:cs="Calibri"/>
        </w:rPr>
        <w:t xml:space="preserve">Under general direction, </w:t>
      </w:r>
      <w:r w:rsidR="00350974" w:rsidRPr="00265700">
        <w:rPr>
          <w:rFonts w:ascii="Calibri" w:hAnsi="Calibri" w:cs="Calibri"/>
        </w:rPr>
        <w:t>this position serves to increase individual</w:t>
      </w:r>
      <w:r w:rsidR="00816BE3" w:rsidRPr="00265700">
        <w:rPr>
          <w:rFonts w:ascii="Calibri" w:hAnsi="Calibri" w:cs="Calibri"/>
        </w:rPr>
        <w:t>/</w:t>
      </w:r>
      <w:r w:rsidR="00350974" w:rsidRPr="00265700">
        <w:rPr>
          <w:rFonts w:ascii="Calibri" w:hAnsi="Calibri" w:cs="Calibri"/>
        </w:rPr>
        <w:t>community resilience through all</w:t>
      </w:r>
      <w:r w:rsidR="00816BE3" w:rsidRPr="00265700">
        <w:rPr>
          <w:rFonts w:ascii="Calibri" w:hAnsi="Calibri" w:cs="Calibri"/>
        </w:rPr>
        <w:t xml:space="preserve"> disaster cycle </w:t>
      </w:r>
      <w:r w:rsidR="00350974" w:rsidRPr="00265700">
        <w:rPr>
          <w:rFonts w:ascii="Calibri" w:hAnsi="Calibri" w:cs="Calibri"/>
        </w:rPr>
        <w:t xml:space="preserve">phases: mitigation, preparedness, response, and recovery. </w:t>
      </w:r>
      <w:r w:rsidR="00775D00" w:rsidRPr="00265700">
        <w:rPr>
          <w:rFonts w:ascii="Calibri" w:hAnsi="Calibri" w:cs="Calibri"/>
        </w:rPr>
        <w:t xml:space="preserve"> </w:t>
      </w:r>
      <w:r w:rsidR="00350974" w:rsidRPr="00265700">
        <w:rPr>
          <w:rFonts w:ascii="Calibri" w:hAnsi="Calibri" w:cs="Calibri"/>
        </w:rPr>
        <w:t xml:space="preserve">This position </w:t>
      </w:r>
      <w:r w:rsidR="004107BF" w:rsidRPr="00265700">
        <w:rPr>
          <w:rFonts w:ascii="Calibri" w:hAnsi="Calibri" w:cs="Calibri"/>
        </w:rPr>
        <w:t>requires:</w:t>
      </w:r>
    </w:p>
    <w:p w:rsidR="004107BF" w:rsidRPr="00265700" w:rsidRDefault="00816BE3" w:rsidP="00816BE3">
      <w:pPr>
        <w:pStyle w:val="Default"/>
        <w:numPr>
          <w:ilvl w:val="0"/>
          <w:numId w:val="18"/>
        </w:numPr>
        <w:ind w:left="540" w:right="-414" w:hanging="270"/>
        <w:rPr>
          <w:rFonts w:ascii="Calibri" w:hAnsi="Calibri" w:cs="Calibri"/>
        </w:rPr>
      </w:pPr>
      <w:r w:rsidRPr="00265700">
        <w:rPr>
          <w:rFonts w:ascii="Calibri" w:hAnsi="Calibri" w:cs="Calibri"/>
        </w:rPr>
        <w:t>D</w:t>
      </w:r>
      <w:r w:rsidR="004107BF" w:rsidRPr="00265700">
        <w:rPr>
          <w:rFonts w:ascii="Calibri" w:hAnsi="Calibri" w:cs="Calibri"/>
        </w:rPr>
        <w:t>evelopment of a five-county disaster resiliency plan focused on pandemic recovery and resiliency</w:t>
      </w:r>
      <w:r w:rsidRPr="00265700">
        <w:rPr>
          <w:rFonts w:ascii="Calibri" w:hAnsi="Calibri" w:cs="Calibri"/>
        </w:rPr>
        <w:t>.</w:t>
      </w:r>
    </w:p>
    <w:p w:rsidR="004107BF" w:rsidRPr="00265700" w:rsidRDefault="004107BF" w:rsidP="00816BE3">
      <w:pPr>
        <w:pStyle w:val="Default"/>
        <w:numPr>
          <w:ilvl w:val="0"/>
          <w:numId w:val="18"/>
        </w:numPr>
        <w:ind w:left="540" w:right="-414" w:hanging="270"/>
        <w:rPr>
          <w:rFonts w:ascii="Calibri" w:hAnsi="Calibri" w:cs="Calibri"/>
        </w:rPr>
      </w:pPr>
      <w:r w:rsidRPr="00265700">
        <w:rPr>
          <w:rFonts w:ascii="Calibri" w:hAnsi="Calibri" w:cs="Calibri"/>
        </w:rPr>
        <w:t>Improvement in both short-term and long-term economic development plans and coordination.</w:t>
      </w:r>
    </w:p>
    <w:p w:rsidR="004107BF" w:rsidRPr="00265700" w:rsidRDefault="004107BF" w:rsidP="00816BE3">
      <w:pPr>
        <w:pStyle w:val="Default"/>
        <w:numPr>
          <w:ilvl w:val="0"/>
          <w:numId w:val="18"/>
        </w:numPr>
        <w:ind w:left="540" w:right="-414" w:hanging="270"/>
        <w:rPr>
          <w:rFonts w:ascii="Calibri" w:hAnsi="Calibri" w:cs="Calibri"/>
        </w:rPr>
      </w:pPr>
      <w:r w:rsidRPr="00265700">
        <w:rPr>
          <w:rFonts w:ascii="Calibri" w:hAnsi="Calibri" w:cs="Calibri"/>
        </w:rPr>
        <w:t>Prov</w:t>
      </w:r>
      <w:r w:rsidR="00816BE3" w:rsidRPr="00265700">
        <w:rPr>
          <w:rFonts w:ascii="Calibri" w:hAnsi="Calibri" w:cs="Calibri"/>
        </w:rPr>
        <w:t>ide</w:t>
      </w:r>
      <w:r w:rsidRPr="00265700">
        <w:rPr>
          <w:rFonts w:ascii="Calibri" w:hAnsi="Calibri" w:cs="Calibri"/>
        </w:rPr>
        <w:t xml:space="preserve"> technical assistance</w:t>
      </w:r>
      <w:r w:rsidR="00816BE3" w:rsidRPr="00265700">
        <w:rPr>
          <w:rFonts w:ascii="Calibri" w:hAnsi="Calibri" w:cs="Calibri"/>
        </w:rPr>
        <w:t>/</w:t>
      </w:r>
      <w:r w:rsidRPr="00265700">
        <w:rPr>
          <w:rFonts w:ascii="Calibri" w:hAnsi="Calibri" w:cs="Calibri"/>
        </w:rPr>
        <w:t>capacity building for local governments</w:t>
      </w:r>
      <w:r w:rsidR="00816BE3" w:rsidRPr="00265700">
        <w:rPr>
          <w:rFonts w:ascii="Calibri" w:hAnsi="Calibri" w:cs="Calibri"/>
        </w:rPr>
        <w:t>/</w:t>
      </w:r>
      <w:r w:rsidRPr="00265700">
        <w:rPr>
          <w:rFonts w:ascii="Calibri" w:hAnsi="Calibri" w:cs="Calibri"/>
        </w:rPr>
        <w:t>businesses impacted by COVID-19.</w:t>
      </w:r>
    </w:p>
    <w:p w:rsidR="004107BF" w:rsidRPr="00265700" w:rsidRDefault="004107BF" w:rsidP="00816BE3">
      <w:pPr>
        <w:pStyle w:val="Default"/>
        <w:numPr>
          <w:ilvl w:val="0"/>
          <w:numId w:val="18"/>
        </w:numPr>
        <w:ind w:left="540" w:right="-414" w:hanging="270"/>
        <w:rPr>
          <w:rFonts w:ascii="Calibri" w:hAnsi="Calibri" w:cs="Calibri"/>
        </w:rPr>
      </w:pPr>
      <w:r w:rsidRPr="00265700">
        <w:rPr>
          <w:rFonts w:ascii="Calibri" w:hAnsi="Calibri" w:cs="Calibri"/>
        </w:rPr>
        <w:t>Provi</w:t>
      </w:r>
      <w:r w:rsidR="00816BE3" w:rsidRPr="00265700">
        <w:rPr>
          <w:rFonts w:ascii="Calibri" w:hAnsi="Calibri" w:cs="Calibri"/>
        </w:rPr>
        <w:t>de</w:t>
      </w:r>
      <w:r w:rsidRPr="00265700">
        <w:rPr>
          <w:rFonts w:ascii="Calibri" w:hAnsi="Calibri" w:cs="Calibri"/>
        </w:rPr>
        <w:t xml:space="preserve"> organizational support for COVID-19 responses.</w:t>
      </w:r>
    </w:p>
    <w:p w:rsidR="00CD036E" w:rsidRPr="00265700" w:rsidRDefault="004107BF" w:rsidP="004107BF">
      <w:pPr>
        <w:pStyle w:val="Default"/>
        <w:ind w:right="-414"/>
        <w:rPr>
          <w:rFonts w:ascii="Calibri" w:hAnsi="Calibri" w:cs="Calibri"/>
        </w:rPr>
      </w:pPr>
      <w:r w:rsidRPr="00265700">
        <w:rPr>
          <w:rFonts w:ascii="Calibri" w:hAnsi="Calibri" w:cs="Calibri"/>
        </w:rPr>
        <w:t xml:space="preserve">This position </w:t>
      </w:r>
      <w:r w:rsidR="00350974" w:rsidRPr="00265700">
        <w:rPr>
          <w:rFonts w:ascii="Calibri" w:hAnsi="Calibri" w:cs="Calibri"/>
        </w:rPr>
        <w:t>assists local entities with planning, implementation and procurement for projects</w:t>
      </w:r>
      <w:r w:rsidR="00775D00" w:rsidRPr="00265700">
        <w:rPr>
          <w:rFonts w:ascii="Calibri" w:hAnsi="Calibri" w:cs="Calibri"/>
        </w:rPr>
        <w:t>;</w:t>
      </w:r>
      <w:r w:rsidR="00350974" w:rsidRPr="00265700">
        <w:rPr>
          <w:rFonts w:ascii="Calibri" w:hAnsi="Calibri" w:cs="Calibri"/>
        </w:rPr>
        <w:t xml:space="preserve"> </w:t>
      </w:r>
      <w:r w:rsidR="00265700" w:rsidRPr="00265700">
        <w:rPr>
          <w:rFonts w:ascii="Calibri" w:hAnsi="Calibri" w:cs="Calibri"/>
        </w:rPr>
        <w:t>also,</w:t>
      </w:r>
      <w:r w:rsidR="004B7AB1" w:rsidRPr="00265700">
        <w:rPr>
          <w:rFonts w:ascii="Calibri" w:hAnsi="Calibri" w:cs="Calibri"/>
        </w:rPr>
        <w:t xml:space="preserve"> </w:t>
      </w:r>
      <w:r w:rsidR="00350974" w:rsidRPr="00265700">
        <w:rPr>
          <w:rFonts w:ascii="Calibri" w:hAnsi="Calibri" w:cs="Calibri"/>
        </w:rPr>
        <w:t>initiatives related to disaster</w:t>
      </w:r>
      <w:r w:rsidR="004B7AB1" w:rsidRPr="00265700">
        <w:rPr>
          <w:rFonts w:ascii="Calibri" w:hAnsi="Calibri" w:cs="Calibri"/>
        </w:rPr>
        <w:t>/</w:t>
      </w:r>
      <w:r w:rsidR="00350974" w:rsidRPr="00265700">
        <w:rPr>
          <w:rFonts w:ascii="Calibri" w:hAnsi="Calibri" w:cs="Calibri"/>
        </w:rPr>
        <w:t>emergency assistance, preparedness, and public safety</w:t>
      </w:r>
      <w:r w:rsidR="00CD036E" w:rsidRPr="00265700">
        <w:rPr>
          <w:rFonts w:ascii="Calibri" w:hAnsi="Calibri" w:cs="Calibri"/>
        </w:rPr>
        <w:t>; performs related duties as required.</w:t>
      </w:r>
      <w:r w:rsidR="00350974" w:rsidRPr="00265700">
        <w:rPr>
          <w:rFonts w:ascii="Calibri" w:hAnsi="Calibri" w:cs="Calibri"/>
        </w:rPr>
        <w:t xml:space="preserve"> </w:t>
      </w:r>
    </w:p>
    <w:p w:rsidR="00CD036E" w:rsidRPr="00A378CC" w:rsidRDefault="00CD036E" w:rsidP="00CD036E">
      <w:pPr>
        <w:pStyle w:val="NoSpacing"/>
        <w:rPr>
          <w:b/>
          <w:bCs/>
          <w:sz w:val="4"/>
          <w:u w:val="single"/>
        </w:rPr>
      </w:pPr>
    </w:p>
    <w:p w:rsidR="00CD036E" w:rsidRDefault="00CD036E" w:rsidP="00CD036E">
      <w:pPr>
        <w:pStyle w:val="NoSpacing"/>
        <w:rPr>
          <w:b/>
          <w:bCs/>
        </w:rPr>
      </w:pPr>
      <w:r>
        <w:rPr>
          <w:b/>
          <w:bCs/>
          <w:u w:val="single"/>
        </w:rPr>
        <w:t>Essential Duties and Responsibilities:</w:t>
      </w:r>
    </w:p>
    <w:p w:rsidR="00CD036E" w:rsidRPr="009F7F25" w:rsidRDefault="00CD036E" w:rsidP="00CD036E">
      <w:pPr>
        <w:pStyle w:val="NoSpacing"/>
        <w:rPr>
          <w:sz w:val="6"/>
        </w:rPr>
      </w:pPr>
    </w:p>
    <w:p w:rsidR="00CD036E" w:rsidRDefault="004B7AB1" w:rsidP="006436B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360" w:hanging="360"/>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r>
      <w:r w:rsidR="00CD036E">
        <w:rPr>
          <w:rFonts w:ascii="Calibri" w:eastAsia="Calibri" w:hAnsi="Calibri" w:cs="Calibri"/>
          <w:sz w:val="22"/>
          <w:szCs w:val="22"/>
        </w:rPr>
        <w:t>Project Development:</w:t>
      </w:r>
    </w:p>
    <w:p w:rsidR="00CD036E" w:rsidRDefault="00CD036E" w:rsidP="006436B6">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1080" w:right="-432"/>
        <w:rPr>
          <w:rFonts w:ascii="Calibri" w:eastAsia="Calibri" w:hAnsi="Calibri" w:cs="Calibri"/>
          <w:sz w:val="22"/>
          <w:szCs w:val="22"/>
        </w:rPr>
      </w:pPr>
      <w:r>
        <w:rPr>
          <w:rFonts w:ascii="Calibri" w:eastAsia="Calibri" w:hAnsi="Calibri" w:cs="Calibri"/>
          <w:sz w:val="22"/>
          <w:szCs w:val="22"/>
        </w:rPr>
        <w:t xml:space="preserve">Assists with community development and enhancement initiatives/projects that further develop the region’s </w:t>
      </w:r>
      <w:r w:rsidR="00350974">
        <w:rPr>
          <w:rFonts w:ascii="Calibri" w:eastAsia="Calibri" w:hAnsi="Calibri" w:cs="Calibri"/>
          <w:sz w:val="22"/>
          <w:szCs w:val="22"/>
        </w:rPr>
        <w:t>economic and disaster resiliency</w:t>
      </w:r>
      <w:r w:rsidR="00265700">
        <w:rPr>
          <w:rFonts w:ascii="Calibri" w:eastAsia="Calibri" w:hAnsi="Calibri" w:cs="Calibri"/>
          <w:sz w:val="22"/>
          <w:szCs w:val="22"/>
        </w:rPr>
        <w:t xml:space="preserve">; Identifies potential development needs.  </w:t>
      </w:r>
    </w:p>
    <w:p w:rsidR="00CD036E" w:rsidRPr="00350974" w:rsidRDefault="00350974" w:rsidP="006436B6">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080" w:right="-432"/>
        <w:rPr>
          <w:rFonts w:ascii="Calibri" w:eastAsia="Calibri" w:hAnsi="Calibri" w:cs="Calibri"/>
          <w:sz w:val="22"/>
          <w:szCs w:val="22"/>
        </w:rPr>
      </w:pPr>
      <w:r>
        <w:rPr>
          <w:rFonts w:ascii="Calibri" w:eastAsia="Calibri" w:hAnsi="Calibri" w:cs="Calibri"/>
          <w:sz w:val="22"/>
          <w:szCs w:val="22"/>
        </w:rPr>
        <w:t>Coordinates</w:t>
      </w:r>
      <w:r w:rsidRPr="00350974">
        <w:rPr>
          <w:rFonts w:ascii="Calibri" w:eastAsia="Calibri" w:hAnsi="Calibri" w:cs="Calibri"/>
          <w:sz w:val="22"/>
          <w:szCs w:val="22"/>
        </w:rPr>
        <w:t xml:space="preserve"> mitigation projects with strategic plan priori</w:t>
      </w:r>
      <w:r>
        <w:rPr>
          <w:rFonts w:ascii="Calibri" w:eastAsia="Calibri" w:hAnsi="Calibri" w:cs="Calibri"/>
          <w:sz w:val="22"/>
          <w:szCs w:val="22"/>
        </w:rPr>
        <w:t>ties for count</w:t>
      </w:r>
      <w:r w:rsidR="00852533">
        <w:rPr>
          <w:rFonts w:ascii="Calibri" w:eastAsia="Calibri" w:hAnsi="Calibri" w:cs="Calibri"/>
          <w:sz w:val="22"/>
          <w:szCs w:val="22"/>
        </w:rPr>
        <w:t>ies</w:t>
      </w:r>
      <w:r>
        <w:rPr>
          <w:rFonts w:ascii="Calibri" w:eastAsia="Calibri" w:hAnsi="Calibri" w:cs="Calibri"/>
          <w:sz w:val="22"/>
          <w:szCs w:val="22"/>
        </w:rPr>
        <w:t>/c</w:t>
      </w:r>
      <w:r w:rsidR="00852533">
        <w:rPr>
          <w:rFonts w:ascii="Calibri" w:eastAsia="Calibri" w:hAnsi="Calibri" w:cs="Calibri"/>
          <w:sz w:val="22"/>
          <w:szCs w:val="22"/>
        </w:rPr>
        <w:t>ities</w:t>
      </w:r>
      <w:r>
        <w:rPr>
          <w:rFonts w:ascii="Calibri" w:eastAsia="Calibri" w:hAnsi="Calibri" w:cs="Calibri"/>
          <w:sz w:val="22"/>
          <w:szCs w:val="22"/>
        </w:rPr>
        <w:t xml:space="preserve">. </w:t>
      </w:r>
    </w:p>
    <w:p w:rsidR="00350974" w:rsidRPr="00816BE3" w:rsidRDefault="00CD036E" w:rsidP="00816BE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080" w:right="-432"/>
        <w:rPr>
          <w:rFonts w:ascii="Calibri" w:eastAsia="Calibri" w:hAnsi="Calibri" w:cs="Calibri"/>
          <w:sz w:val="22"/>
          <w:szCs w:val="22"/>
        </w:rPr>
      </w:pPr>
      <w:r>
        <w:rPr>
          <w:rFonts w:ascii="Calibri" w:eastAsia="Calibri" w:hAnsi="Calibri" w:cs="Calibri"/>
          <w:sz w:val="22"/>
          <w:szCs w:val="22"/>
        </w:rPr>
        <w:t xml:space="preserve">Develops project teams, including local </w:t>
      </w:r>
      <w:r w:rsidR="00AA5619">
        <w:rPr>
          <w:rFonts w:ascii="Calibri" w:eastAsia="Calibri" w:hAnsi="Calibri" w:cs="Calibri"/>
          <w:sz w:val="22"/>
          <w:szCs w:val="22"/>
        </w:rPr>
        <w:t xml:space="preserve">elected </w:t>
      </w:r>
      <w:r>
        <w:rPr>
          <w:rFonts w:ascii="Calibri" w:eastAsia="Calibri" w:hAnsi="Calibri" w:cs="Calibri"/>
          <w:sz w:val="22"/>
          <w:szCs w:val="22"/>
        </w:rPr>
        <w:t>officials</w:t>
      </w:r>
      <w:r w:rsidR="00816BE3">
        <w:rPr>
          <w:rFonts w:ascii="Calibri" w:eastAsia="Calibri" w:hAnsi="Calibri" w:cs="Calibri"/>
          <w:sz w:val="22"/>
          <w:szCs w:val="22"/>
        </w:rPr>
        <w:t>, local public,</w:t>
      </w:r>
      <w:r>
        <w:rPr>
          <w:rFonts w:ascii="Calibri" w:eastAsia="Calibri" w:hAnsi="Calibri" w:cs="Calibri"/>
          <w:sz w:val="22"/>
          <w:szCs w:val="22"/>
        </w:rPr>
        <w:t xml:space="preserve"> and other agencies/stakeholders.</w:t>
      </w:r>
    </w:p>
    <w:p w:rsidR="00CD036E" w:rsidRPr="00816BE3" w:rsidRDefault="00CD036E" w:rsidP="00816BE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080" w:right="-432"/>
        <w:rPr>
          <w:rFonts w:ascii="Calibri" w:eastAsia="Calibri" w:hAnsi="Calibri" w:cs="Calibri"/>
          <w:sz w:val="22"/>
          <w:szCs w:val="22"/>
        </w:rPr>
      </w:pPr>
      <w:r>
        <w:rPr>
          <w:rFonts w:ascii="Calibri" w:eastAsia="Calibri" w:hAnsi="Calibri" w:cs="Calibri"/>
          <w:sz w:val="22"/>
          <w:szCs w:val="22"/>
        </w:rPr>
        <w:t>Develops funding packages after costs are estimated and sources of potential funding are identified.</w:t>
      </w:r>
    </w:p>
    <w:p w:rsidR="005C1527" w:rsidRPr="00775D00" w:rsidRDefault="005C1527" w:rsidP="005C1527">
      <w:pPr>
        <w:pBdr>
          <w:top w:val="none" w:sz="0" w:space="0" w:color="auto"/>
          <w:left w:val="none" w:sz="0" w:space="0" w:color="auto"/>
          <w:bottom w:val="none" w:sz="0" w:space="0" w:color="auto"/>
          <w:right w:val="none" w:sz="0" w:space="0" w:color="auto"/>
          <w:between w:val="none" w:sz="0" w:space="0" w:color="auto"/>
          <w:bar w:val="none" w:sz="0" w:color="auto"/>
        </w:pBdr>
        <w:ind w:left="1080" w:right="-432"/>
        <w:rPr>
          <w:rFonts w:ascii="Calibri" w:eastAsia="Calibri" w:hAnsi="Calibri" w:cs="Calibri"/>
          <w:sz w:val="2"/>
          <w:szCs w:val="22"/>
        </w:rPr>
      </w:pPr>
    </w:p>
    <w:p w:rsidR="00CD036E" w:rsidRDefault="004B7AB1" w:rsidP="004B7AB1">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z w:val="22"/>
          <w:szCs w:val="22"/>
        </w:rPr>
        <w:tab/>
      </w:r>
      <w:r w:rsidR="00CD036E">
        <w:rPr>
          <w:rFonts w:ascii="Calibri" w:eastAsia="Calibri" w:hAnsi="Calibri" w:cs="Calibri"/>
          <w:sz w:val="22"/>
          <w:szCs w:val="22"/>
        </w:rPr>
        <w:t>Application Development/Implementation:</w:t>
      </w:r>
    </w:p>
    <w:p w:rsidR="00CD036E" w:rsidRPr="008E74B6" w:rsidRDefault="008E74B6" w:rsidP="008E74B6">
      <w:pPr>
        <w:ind w:left="1080" w:right="-432" w:hanging="36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r>
      <w:r w:rsidR="00CD036E" w:rsidRPr="008E74B6">
        <w:rPr>
          <w:rFonts w:ascii="Calibri" w:eastAsia="Calibri" w:hAnsi="Calibri" w:cs="Calibri"/>
          <w:sz w:val="22"/>
          <w:szCs w:val="22"/>
        </w:rPr>
        <w:t xml:space="preserve">Assists with applications </w:t>
      </w:r>
      <w:r>
        <w:rPr>
          <w:rFonts w:ascii="Calibri" w:eastAsia="Calibri" w:hAnsi="Calibri" w:cs="Calibri"/>
          <w:sz w:val="22"/>
          <w:szCs w:val="22"/>
        </w:rPr>
        <w:t xml:space="preserve">for </w:t>
      </w:r>
      <w:r w:rsidR="00350974" w:rsidRPr="008E74B6">
        <w:rPr>
          <w:rFonts w:ascii="Calibri" w:eastAsia="Calibri" w:hAnsi="Calibri" w:cs="Calibri"/>
          <w:sz w:val="22"/>
          <w:szCs w:val="22"/>
        </w:rPr>
        <w:t>FEMA, K</w:t>
      </w:r>
      <w:r w:rsidR="00265700">
        <w:rPr>
          <w:rFonts w:ascii="Calibri" w:eastAsia="Calibri" w:hAnsi="Calibri" w:cs="Calibri"/>
          <w:sz w:val="22"/>
          <w:szCs w:val="22"/>
        </w:rPr>
        <w:t>Y</w:t>
      </w:r>
      <w:r w:rsidR="00350974" w:rsidRPr="008E74B6">
        <w:rPr>
          <w:rFonts w:ascii="Calibri" w:eastAsia="Calibri" w:hAnsi="Calibri" w:cs="Calibri"/>
          <w:sz w:val="22"/>
          <w:szCs w:val="22"/>
        </w:rPr>
        <w:t xml:space="preserve"> Office of Homeland Security</w:t>
      </w:r>
      <w:r>
        <w:rPr>
          <w:rFonts w:ascii="Calibri" w:eastAsia="Calibri" w:hAnsi="Calibri" w:cs="Calibri"/>
          <w:sz w:val="22"/>
          <w:szCs w:val="22"/>
        </w:rPr>
        <w:t xml:space="preserve"> (KOHS)</w:t>
      </w:r>
      <w:r w:rsidR="00350974" w:rsidRPr="008E74B6">
        <w:rPr>
          <w:rFonts w:ascii="Calibri" w:eastAsia="Calibri" w:hAnsi="Calibri" w:cs="Calibri"/>
          <w:sz w:val="22"/>
          <w:szCs w:val="22"/>
        </w:rPr>
        <w:t>, K</w:t>
      </w:r>
      <w:r w:rsidR="00265700">
        <w:rPr>
          <w:rFonts w:ascii="Calibri" w:eastAsia="Calibri" w:hAnsi="Calibri" w:cs="Calibri"/>
          <w:sz w:val="22"/>
          <w:szCs w:val="22"/>
        </w:rPr>
        <w:t>Y</w:t>
      </w:r>
      <w:r w:rsidR="00350974" w:rsidRPr="008E74B6">
        <w:rPr>
          <w:rFonts w:ascii="Calibri" w:eastAsia="Calibri" w:hAnsi="Calibri" w:cs="Calibri"/>
          <w:sz w:val="22"/>
          <w:szCs w:val="22"/>
        </w:rPr>
        <w:t xml:space="preserve"> Emergency Management</w:t>
      </w:r>
      <w:r>
        <w:rPr>
          <w:rFonts w:ascii="Calibri" w:eastAsia="Calibri" w:hAnsi="Calibri" w:cs="Calibri"/>
          <w:sz w:val="22"/>
          <w:szCs w:val="22"/>
        </w:rPr>
        <w:t xml:space="preserve"> (KYEM)</w:t>
      </w:r>
      <w:r w:rsidR="00CD036E" w:rsidRPr="008E74B6">
        <w:rPr>
          <w:rFonts w:ascii="Calibri" w:eastAsia="Calibri" w:hAnsi="Calibri" w:cs="Calibri"/>
          <w:sz w:val="22"/>
          <w:szCs w:val="22"/>
        </w:rPr>
        <w:t xml:space="preserve">, and any other applicable funding </w:t>
      </w:r>
      <w:r>
        <w:rPr>
          <w:rFonts w:ascii="Calibri" w:eastAsia="Calibri" w:hAnsi="Calibri" w:cs="Calibri"/>
          <w:sz w:val="22"/>
          <w:szCs w:val="22"/>
        </w:rPr>
        <w:t>agency</w:t>
      </w:r>
      <w:r w:rsidR="00CD036E" w:rsidRPr="008E74B6">
        <w:rPr>
          <w:rFonts w:ascii="Calibri" w:eastAsia="Calibri" w:hAnsi="Calibri" w:cs="Calibri"/>
          <w:sz w:val="22"/>
          <w:szCs w:val="22"/>
        </w:rPr>
        <w:t>.</w:t>
      </w:r>
    </w:p>
    <w:p w:rsidR="00CD036E" w:rsidRPr="008E74B6" w:rsidRDefault="008E74B6" w:rsidP="00265700">
      <w:pPr>
        <w:ind w:left="1080" w:right="-432" w:hanging="360"/>
        <w:rPr>
          <w:rFonts w:ascii="Calibri" w:eastAsia="Calibri" w:hAnsi="Calibri" w:cs="Calibri"/>
          <w:sz w:val="22"/>
          <w:szCs w:val="22"/>
        </w:rPr>
      </w:pPr>
      <w:r>
        <w:rPr>
          <w:rFonts w:ascii="Calibri" w:eastAsia="Calibri" w:hAnsi="Calibri" w:cs="Calibri"/>
          <w:sz w:val="22"/>
          <w:szCs w:val="22"/>
        </w:rPr>
        <w:t>b</w:t>
      </w:r>
      <w:r w:rsidR="00816BE3">
        <w:rPr>
          <w:rFonts w:ascii="Calibri" w:eastAsia="Calibri" w:hAnsi="Calibri" w:cs="Calibri"/>
          <w:sz w:val="22"/>
          <w:szCs w:val="22"/>
        </w:rPr>
        <w:t>.</w:t>
      </w:r>
      <w:r w:rsidR="00816BE3">
        <w:rPr>
          <w:rFonts w:ascii="Calibri" w:eastAsia="Calibri" w:hAnsi="Calibri" w:cs="Calibri"/>
          <w:sz w:val="22"/>
          <w:szCs w:val="22"/>
        </w:rPr>
        <w:tab/>
      </w:r>
      <w:r w:rsidR="00CD036E" w:rsidRPr="008E74B6">
        <w:rPr>
          <w:rFonts w:ascii="Calibri" w:eastAsia="Calibri" w:hAnsi="Calibri" w:cs="Calibri"/>
          <w:sz w:val="22"/>
          <w:szCs w:val="22"/>
        </w:rPr>
        <w:t>Implements and administers funded projects</w:t>
      </w:r>
      <w:r w:rsidR="00265700">
        <w:rPr>
          <w:rFonts w:ascii="Calibri" w:eastAsia="Calibri" w:hAnsi="Calibri" w:cs="Calibri"/>
          <w:sz w:val="22"/>
          <w:szCs w:val="22"/>
        </w:rPr>
        <w:t xml:space="preserve">; </w:t>
      </w:r>
      <w:r w:rsidR="00265700" w:rsidRPr="008E74B6">
        <w:rPr>
          <w:rFonts w:ascii="Calibri" w:eastAsia="Calibri" w:hAnsi="Calibri" w:cs="Calibri"/>
          <w:sz w:val="22"/>
          <w:szCs w:val="22"/>
        </w:rPr>
        <w:t xml:space="preserve">ensure proper </w:t>
      </w:r>
      <w:r w:rsidR="00265700">
        <w:rPr>
          <w:rFonts w:ascii="Calibri" w:eastAsia="Calibri" w:hAnsi="Calibri" w:cs="Calibri"/>
          <w:sz w:val="22"/>
          <w:szCs w:val="22"/>
        </w:rPr>
        <w:t xml:space="preserve">fund </w:t>
      </w:r>
      <w:r w:rsidR="00265700" w:rsidRPr="008E74B6">
        <w:rPr>
          <w:rFonts w:ascii="Calibri" w:eastAsia="Calibri" w:hAnsi="Calibri" w:cs="Calibri"/>
          <w:sz w:val="22"/>
          <w:szCs w:val="22"/>
        </w:rPr>
        <w:t>expenditure</w:t>
      </w:r>
      <w:r w:rsidR="00265700">
        <w:rPr>
          <w:rFonts w:ascii="Calibri" w:eastAsia="Calibri" w:hAnsi="Calibri" w:cs="Calibri"/>
          <w:sz w:val="22"/>
          <w:szCs w:val="22"/>
        </w:rPr>
        <w:t>s and</w:t>
      </w:r>
      <w:r w:rsidR="00265700" w:rsidRPr="008E74B6">
        <w:rPr>
          <w:rFonts w:ascii="Calibri" w:eastAsia="Calibri" w:hAnsi="Calibri" w:cs="Calibri"/>
          <w:sz w:val="22"/>
          <w:szCs w:val="22"/>
        </w:rPr>
        <w:t xml:space="preserve"> project completion</w:t>
      </w:r>
      <w:r w:rsidR="00265700">
        <w:rPr>
          <w:rFonts w:ascii="Calibri" w:eastAsia="Calibri" w:hAnsi="Calibri" w:cs="Calibri"/>
          <w:sz w:val="22"/>
          <w:szCs w:val="22"/>
        </w:rPr>
        <w:t>.</w:t>
      </w:r>
    </w:p>
    <w:p w:rsidR="00CD036E" w:rsidRPr="008E74B6" w:rsidRDefault="00265700" w:rsidP="008E74B6">
      <w:pPr>
        <w:ind w:left="1080" w:right="-432" w:hanging="360"/>
        <w:rPr>
          <w:rFonts w:ascii="Calibri" w:eastAsia="Calibri" w:hAnsi="Calibri" w:cs="Calibri"/>
          <w:sz w:val="22"/>
          <w:szCs w:val="22"/>
        </w:rPr>
      </w:pPr>
      <w:r>
        <w:rPr>
          <w:rFonts w:ascii="Calibri" w:eastAsia="Calibri" w:hAnsi="Calibri" w:cs="Calibri"/>
          <w:sz w:val="22"/>
          <w:szCs w:val="22"/>
        </w:rPr>
        <w:t>c</w:t>
      </w:r>
      <w:r w:rsidR="008E74B6">
        <w:rPr>
          <w:rFonts w:ascii="Calibri" w:eastAsia="Calibri" w:hAnsi="Calibri" w:cs="Calibri"/>
          <w:sz w:val="22"/>
          <w:szCs w:val="22"/>
        </w:rPr>
        <w:t>.</w:t>
      </w:r>
      <w:r w:rsidR="008E74B6">
        <w:rPr>
          <w:rFonts w:ascii="Calibri" w:eastAsia="Calibri" w:hAnsi="Calibri" w:cs="Calibri"/>
          <w:sz w:val="22"/>
          <w:szCs w:val="22"/>
        </w:rPr>
        <w:tab/>
      </w:r>
      <w:r w:rsidR="00CD036E" w:rsidRPr="008E74B6">
        <w:rPr>
          <w:rFonts w:ascii="Calibri" w:eastAsia="Calibri" w:hAnsi="Calibri" w:cs="Calibri"/>
          <w:sz w:val="22"/>
          <w:szCs w:val="22"/>
        </w:rPr>
        <w:t xml:space="preserve">Ensure </w:t>
      </w:r>
      <w:r w:rsidR="00775D00">
        <w:rPr>
          <w:rFonts w:ascii="Calibri" w:eastAsia="Calibri" w:hAnsi="Calibri" w:cs="Calibri"/>
          <w:sz w:val="22"/>
          <w:szCs w:val="22"/>
        </w:rPr>
        <w:t>compliance with</w:t>
      </w:r>
      <w:r w:rsidR="00CD036E" w:rsidRPr="008E74B6">
        <w:rPr>
          <w:rFonts w:ascii="Calibri" w:eastAsia="Calibri" w:hAnsi="Calibri" w:cs="Calibri"/>
          <w:sz w:val="22"/>
          <w:szCs w:val="22"/>
        </w:rPr>
        <w:t xml:space="preserve"> </w:t>
      </w:r>
      <w:r w:rsidR="00775D00">
        <w:rPr>
          <w:rFonts w:ascii="Calibri" w:eastAsia="Calibri" w:hAnsi="Calibri" w:cs="Calibri"/>
          <w:sz w:val="22"/>
          <w:szCs w:val="22"/>
        </w:rPr>
        <w:t xml:space="preserve">all </w:t>
      </w:r>
      <w:r w:rsidR="00CD036E" w:rsidRPr="008E74B6">
        <w:rPr>
          <w:rFonts w:ascii="Calibri" w:eastAsia="Calibri" w:hAnsi="Calibri" w:cs="Calibri"/>
          <w:sz w:val="22"/>
          <w:szCs w:val="22"/>
        </w:rPr>
        <w:t xml:space="preserve">federal/state laws and </w:t>
      </w:r>
      <w:r w:rsidR="00775D00" w:rsidRPr="008E74B6">
        <w:rPr>
          <w:rFonts w:ascii="Calibri" w:eastAsia="Calibri" w:hAnsi="Calibri" w:cs="Calibri"/>
          <w:sz w:val="22"/>
          <w:szCs w:val="22"/>
        </w:rPr>
        <w:t>environmental</w:t>
      </w:r>
      <w:r w:rsidR="00775D00">
        <w:rPr>
          <w:rFonts w:ascii="Calibri" w:eastAsia="Calibri" w:hAnsi="Calibri" w:cs="Calibri"/>
          <w:sz w:val="22"/>
          <w:szCs w:val="22"/>
        </w:rPr>
        <w:t>/</w:t>
      </w:r>
      <w:r w:rsidR="00CD036E" w:rsidRPr="008E74B6">
        <w:rPr>
          <w:rFonts w:ascii="Calibri" w:eastAsia="Calibri" w:hAnsi="Calibri" w:cs="Calibri"/>
          <w:sz w:val="22"/>
          <w:szCs w:val="22"/>
        </w:rPr>
        <w:t>administrative regulations.</w:t>
      </w:r>
    </w:p>
    <w:p w:rsidR="00CD036E" w:rsidRDefault="00265700" w:rsidP="00852533">
      <w:pPr>
        <w:ind w:left="1080" w:right="-684" w:hanging="360"/>
        <w:rPr>
          <w:rFonts w:ascii="Calibri" w:eastAsia="Calibri" w:hAnsi="Calibri" w:cs="Calibri"/>
          <w:sz w:val="22"/>
          <w:szCs w:val="22"/>
        </w:rPr>
      </w:pPr>
      <w:r>
        <w:rPr>
          <w:rFonts w:ascii="Calibri" w:eastAsia="Calibri" w:hAnsi="Calibri" w:cs="Calibri"/>
          <w:sz w:val="22"/>
          <w:szCs w:val="22"/>
        </w:rPr>
        <w:t>d</w:t>
      </w:r>
      <w:r w:rsidR="008E74B6">
        <w:rPr>
          <w:rFonts w:ascii="Calibri" w:eastAsia="Calibri" w:hAnsi="Calibri" w:cs="Calibri"/>
          <w:sz w:val="22"/>
          <w:szCs w:val="22"/>
        </w:rPr>
        <w:t>.</w:t>
      </w:r>
      <w:r w:rsidR="008E74B6">
        <w:rPr>
          <w:rFonts w:ascii="Calibri" w:eastAsia="Calibri" w:hAnsi="Calibri" w:cs="Calibri"/>
          <w:sz w:val="22"/>
          <w:szCs w:val="22"/>
        </w:rPr>
        <w:tab/>
      </w:r>
      <w:r w:rsidR="00CD036E" w:rsidRPr="008E74B6">
        <w:rPr>
          <w:rFonts w:ascii="Calibri" w:eastAsia="Calibri" w:hAnsi="Calibri" w:cs="Calibri"/>
          <w:sz w:val="22"/>
          <w:szCs w:val="22"/>
        </w:rPr>
        <w:t>Monitors</w:t>
      </w:r>
      <w:r w:rsidR="008E74B6">
        <w:rPr>
          <w:rFonts w:ascii="Calibri" w:eastAsia="Calibri" w:hAnsi="Calibri" w:cs="Calibri"/>
          <w:sz w:val="22"/>
          <w:szCs w:val="22"/>
        </w:rPr>
        <w:t xml:space="preserve"> and </w:t>
      </w:r>
      <w:r w:rsidR="00CD036E" w:rsidRPr="008E74B6">
        <w:rPr>
          <w:rFonts w:ascii="Calibri" w:eastAsia="Calibri" w:hAnsi="Calibri" w:cs="Calibri"/>
          <w:sz w:val="22"/>
          <w:szCs w:val="22"/>
        </w:rPr>
        <w:t>reports number of completed, submitted, and successful loan</w:t>
      </w:r>
      <w:r w:rsidR="00852533">
        <w:rPr>
          <w:rFonts w:ascii="Calibri" w:eastAsia="Calibri" w:hAnsi="Calibri" w:cs="Calibri"/>
          <w:sz w:val="22"/>
          <w:szCs w:val="22"/>
        </w:rPr>
        <w:t>/</w:t>
      </w:r>
      <w:r w:rsidR="00CD036E" w:rsidRPr="008E74B6">
        <w:rPr>
          <w:rFonts w:ascii="Calibri" w:eastAsia="Calibri" w:hAnsi="Calibri" w:cs="Calibri"/>
          <w:sz w:val="22"/>
          <w:szCs w:val="22"/>
        </w:rPr>
        <w:t>grant applications.</w:t>
      </w:r>
    </w:p>
    <w:p w:rsidR="005C1527" w:rsidRPr="00775D00" w:rsidRDefault="005C1527" w:rsidP="008E74B6">
      <w:pPr>
        <w:ind w:left="1080" w:right="-432" w:hanging="360"/>
        <w:rPr>
          <w:rFonts w:ascii="Calibri" w:eastAsia="Calibri" w:hAnsi="Calibri" w:cs="Calibri"/>
          <w:sz w:val="2"/>
          <w:szCs w:val="22"/>
        </w:rPr>
      </w:pPr>
    </w:p>
    <w:p w:rsidR="00CD036E" w:rsidRDefault="004B7AB1" w:rsidP="004B7AB1">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360"/>
      </w:pPr>
      <w:r>
        <w:t>3.</w:t>
      </w:r>
      <w:r>
        <w:tab/>
      </w:r>
      <w:r w:rsidR="00CD036E">
        <w:t>Public Relations:</w:t>
      </w:r>
    </w:p>
    <w:p w:rsidR="00CD036E" w:rsidRDefault="008E74B6" w:rsidP="00004098">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080" w:right="36" w:hanging="360"/>
      </w:pPr>
      <w:r>
        <w:t>a.</w:t>
      </w:r>
      <w:r w:rsidR="00004098">
        <w:tab/>
      </w:r>
      <w:r w:rsidR="00CD036E">
        <w:t>Maintains regular contact with local government officials and administrative agencies.</w:t>
      </w:r>
    </w:p>
    <w:p w:rsidR="00CD036E" w:rsidRDefault="008E74B6" w:rsidP="00004098">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080" w:right="36" w:hanging="360"/>
      </w:pPr>
      <w:r>
        <w:t>b.</w:t>
      </w:r>
      <w:r w:rsidR="00004098">
        <w:tab/>
      </w:r>
      <w:r w:rsidR="00CD036E">
        <w:t xml:space="preserve">Conducts </w:t>
      </w:r>
      <w:r w:rsidR="00004098">
        <w:t>required</w:t>
      </w:r>
      <w:r w:rsidR="00CD036E">
        <w:t xml:space="preserve"> public meetings to comply with application requirements</w:t>
      </w:r>
      <w:r w:rsidR="007C3A9A">
        <w:t>.</w:t>
      </w:r>
    </w:p>
    <w:p w:rsidR="00CD036E" w:rsidRDefault="008E74B6" w:rsidP="007C3A9A">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080" w:right="-324" w:hanging="360"/>
      </w:pPr>
      <w:r>
        <w:t>c.</w:t>
      </w:r>
      <w:r w:rsidR="00004098">
        <w:tab/>
      </w:r>
      <w:r w:rsidR="00CD036E">
        <w:t>Attends</w:t>
      </w:r>
      <w:r w:rsidR="007C3A9A">
        <w:t>/</w:t>
      </w:r>
      <w:r w:rsidR="00CD036E">
        <w:t>presents information to Fiscal Court</w:t>
      </w:r>
      <w:r w:rsidR="007C3A9A">
        <w:t>s</w:t>
      </w:r>
      <w:r w:rsidR="00CD036E">
        <w:t>, City Council</w:t>
      </w:r>
      <w:r w:rsidR="007C3A9A">
        <w:t>s</w:t>
      </w:r>
      <w:r w:rsidR="00CD036E">
        <w:t>, and other pertinent meetings as</w:t>
      </w:r>
      <w:r w:rsidR="007C3A9A">
        <w:t xml:space="preserve"> needed</w:t>
      </w:r>
      <w:r w:rsidR="00CD036E">
        <w:t>.</w:t>
      </w:r>
    </w:p>
    <w:p w:rsidR="00845ACD" w:rsidRDefault="008E74B6" w:rsidP="00852533">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080" w:right="-234" w:hanging="360"/>
      </w:pPr>
      <w:r>
        <w:t>d.</w:t>
      </w:r>
      <w:r w:rsidR="00004098">
        <w:tab/>
      </w:r>
      <w:r w:rsidR="00845ACD">
        <w:t xml:space="preserve">Serves as contact for </w:t>
      </w:r>
      <w:r w:rsidR="007C3A9A">
        <w:t xml:space="preserve">KYEM, </w:t>
      </w:r>
      <w:r w:rsidR="00845ACD">
        <w:t>provides technical</w:t>
      </w:r>
      <w:r w:rsidR="007C3A9A">
        <w:t>/</w:t>
      </w:r>
      <w:r w:rsidR="00845ACD">
        <w:t xml:space="preserve">administrative support to Area </w:t>
      </w:r>
      <w:r w:rsidR="007C3A9A">
        <w:t xml:space="preserve">Emergency </w:t>
      </w:r>
      <w:r w:rsidR="00845ACD">
        <w:t>Managers.</w:t>
      </w:r>
    </w:p>
    <w:p w:rsidR="007C3A9A" w:rsidRPr="00775D00" w:rsidRDefault="007C3A9A" w:rsidP="00004098">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080" w:right="36" w:hanging="360"/>
        <w:rPr>
          <w:sz w:val="2"/>
        </w:rPr>
      </w:pPr>
    </w:p>
    <w:p w:rsidR="00845ACD" w:rsidRDefault="004B7AB1" w:rsidP="007C3A9A">
      <w:pPr>
        <w:pStyle w:val="NoSpacing"/>
        <w:pBdr>
          <w:top w:val="none" w:sz="0" w:space="0" w:color="auto"/>
          <w:left w:val="none" w:sz="0" w:space="0" w:color="auto"/>
          <w:bottom w:val="none" w:sz="0" w:space="0" w:color="auto"/>
          <w:right w:val="none" w:sz="0" w:space="0" w:color="auto"/>
          <w:between w:val="none" w:sz="0" w:space="0" w:color="auto"/>
          <w:bar w:val="none" w:sz="0" w:color="auto"/>
        </w:pBdr>
        <w:ind w:firstLine="360"/>
      </w:pPr>
      <w:r>
        <w:t>4.</w:t>
      </w:r>
      <w:r w:rsidR="007C3A9A">
        <w:tab/>
      </w:r>
      <w:r w:rsidR="00350974">
        <w:t xml:space="preserve">Development of </w:t>
      </w:r>
      <w:r w:rsidR="00845ACD">
        <w:t>Resiliency-related plans including:</w:t>
      </w:r>
    </w:p>
    <w:p w:rsidR="00350974" w:rsidRDefault="007C3A9A" w:rsidP="007C3A9A">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080" w:hanging="360"/>
      </w:pPr>
      <w:r>
        <w:t>a.</w:t>
      </w:r>
      <w:r>
        <w:tab/>
        <w:t xml:space="preserve">FIVCO </w:t>
      </w:r>
      <w:r w:rsidR="00845ACD">
        <w:t xml:space="preserve">ADD’s Regional </w:t>
      </w:r>
      <w:r w:rsidR="00350974">
        <w:t>Multi-Hazard Mitigation Plan</w:t>
      </w:r>
      <w:r w:rsidR="00845ACD">
        <w:t>,</w:t>
      </w:r>
    </w:p>
    <w:p w:rsidR="00350974" w:rsidRDefault="007C3A9A" w:rsidP="007C3A9A">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080" w:hanging="360"/>
      </w:pPr>
      <w:r>
        <w:t>b.</w:t>
      </w:r>
      <w:r>
        <w:tab/>
        <w:t xml:space="preserve">Any other plans that aid the FIVCO Region’s resiliency for </w:t>
      </w:r>
      <w:r w:rsidR="000961FC">
        <w:t>counties, cities, SPGE’s, etc.</w:t>
      </w:r>
    </w:p>
    <w:p w:rsidR="005C1527" w:rsidRPr="00775D00" w:rsidRDefault="005C1527" w:rsidP="007C3A9A">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080" w:hanging="360"/>
        <w:rPr>
          <w:sz w:val="2"/>
          <w:szCs w:val="6"/>
        </w:rPr>
      </w:pPr>
    </w:p>
    <w:p w:rsidR="00CD036E" w:rsidRPr="000961FC" w:rsidRDefault="004B7AB1" w:rsidP="000961FC">
      <w:pPr>
        <w:tabs>
          <w:tab w:val="left" w:pos="720"/>
        </w:tabs>
        <w:ind w:firstLine="360"/>
        <w:rPr>
          <w:rFonts w:ascii="Calibri" w:eastAsia="Calibri" w:hAnsi="Calibri" w:cs="Calibri"/>
          <w:sz w:val="22"/>
          <w:szCs w:val="22"/>
        </w:rPr>
      </w:pPr>
      <w:r>
        <w:rPr>
          <w:rFonts w:ascii="Calibri" w:eastAsia="Calibri" w:hAnsi="Calibri" w:cs="Calibri"/>
          <w:sz w:val="22"/>
          <w:szCs w:val="22"/>
        </w:rPr>
        <w:t>5.</w:t>
      </w:r>
      <w:r w:rsidR="007C3A9A">
        <w:rPr>
          <w:rFonts w:ascii="Calibri" w:eastAsia="Calibri" w:hAnsi="Calibri" w:cs="Calibri"/>
          <w:sz w:val="22"/>
          <w:szCs w:val="22"/>
        </w:rPr>
        <w:tab/>
      </w:r>
      <w:r w:rsidR="00CD036E" w:rsidRPr="000961FC">
        <w:rPr>
          <w:rFonts w:ascii="Calibri" w:hAnsi="Calibri"/>
          <w:sz w:val="22"/>
        </w:rPr>
        <w:t>Training &amp; Development:</w:t>
      </w:r>
    </w:p>
    <w:p w:rsidR="00350974" w:rsidRDefault="00CD036E" w:rsidP="000961FC">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080" w:right="-324"/>
      </w:pPr>
      <w:r>
        <w:t xml:space="preserve">Attends seminars, conferences, and workshops on </w:t>
      </w:r>
      <w:r w:rsidR="00845ACD">
        <w:t>hazard mitigation and disaster/economic resiliency</w:t>
      </w:r>
      <w:r>
        <w:t>.</w:t>
      </w:r>
    </w:p>
    <w:p w:rsidR="00350974" w:rsidRDefault="00350974" w:rsidP="007C3A9A">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080"/>
      </w:pPr>
      <w:r w:rsidRPr="00350974">
        <w:rPr>
          <w:color w:val="auto"/>
        </w:rPr>
        <w:t>Develops</w:t>
      </w:r>
      <w:r w:rsidR="000961FC">
        <w:rPr>
          <w:color w:val="auto"/>
        </w:rPr>
        <w:t>/</w:t>
      </w:r>
      <w:r w:rsidRPr="00350974">
        <w:rPr>
          <w:color w:val="auto"/>
        </w:rPr>
        <w:t>facilitates training programs</w:t>
      </w:r>
      <w:r>
        <w:rPr>
          <w:color w:val="auto"/>
        </w:rPr>
        <w:t xml:space="preserve"> emphasizing emergency management and disaster resiliency</w:t>
      </w:r>
      <w:r w:rsidRPr="00350974">
        <w:rPr>
          <w:color w:val="auto"/>
        </w:rPr>
        <w:t xml:space="preserve"> for elected officials and staff; may include other entities as deemed appropriate. </w:t>
      </w:r>
    </w:p>
    <w:p w:rsidR="00852533" w:rsidRPr="00A378CC" w:rsidRDefault="00852533" w:rsidP="00CD036E">
      <w:pPr>
        <w:pStyle w:val="NoSpacing"/>
        <w:rPr>
          <w:sz w:val="4"/>
          <w:u w:val="single"/>
        </w:rPr>
      </w:pPr>
    </w:p>
    <w:p w:rsidR="00CD036E" w:rsidRDefault="00CD036E" w:rsidP="00CD036E">
      <w:pPr>
        <w:pStyle w:val="NoSpacing"/>
        <w:rPr>
          <w:u w:val="single"/>
        </w:rPr>
      </w:pPr>
      <w:r>
        <w:rPr>
          <w:u w:val="single"/>
        </w:rPr>
        <w:t>Non-essential:</w:t>
      </w:r>
      <w:r>
        <w:t xml:space="preserve"> None.</w:t>
      </w:r>
    </w:p>
    <w:p w:rsidR="00852533" w:rsidRPr="00A378CC" w:rsidRDefault="00852533" w:rsidP="00CD036E">
      <w:pPr>
        <w:pStyle w:val="NoSpacing"/>
        <w:rPr>
          <w:b/>
          <w:sz w:val="13"/>
        </w:rPr>
      </w:pPr>
    </w:p>
    <w:p w:rsidR="00CD036E" w:rsidRDefault="00CD036E" w:rsidP="00CD036E">
      <w:pPr>
        <w:pStyle w:val="NoSpacing"/>
        <w:rPr>
          <w:b/>
        </w:rPr>
      </w:pPr>
      <w:r>
        <w:rPr>
          <w:b/>
        </w:rPr>
        <w:t>DESIRABLE QUALIFICATIONS</w:t>
      </w:r>
    </w:p>
    <w:p w:rsidR="00CD036E" w:rsidRPr="00E3698D" w:rsidRDefault="00CD036E" w:rsidP="00CD036E">
      <w:pPr>
        <w:pStyle w:val="NoSpacing"/>
        <w:ind w:left="720"/>
        <w:rPr>
          <w:sz w:val="10"/>
        </w:rPr>
      </w:pPr>
    </w:p>
    <w:p w:rsidR="00CD036E" w:rsidRDefault="00CD036E" w:rsidP="00CD036E">
      <w:pPr>
        <w:pStyle w:val="NoSpacing"/>
        <w:rPr>
          <w:color w:val="auto"/>
        </w:rPr>
      </w:pPr>
      <w:r>
        <w:rPr>
          <w:b/>
          <w:bCs/>
          <w:color w:val="auto"/>
          <w:u w:val="single"/>
        </w:rPr>
        <w:t>Training and Experience:</w:t>
      </w:r>
      <w:r>
        <w:rPr>
          <w:color w:val="auto"/>
        </w:rPr>
        <w:t xml:space="preserve">  Bachelor’s degree in </w:t>
      </w:r>
      <w:r w:rsidR="00C3670E">
        <w:rPr>
          <w:color w:val="auto"/>
        </w:rPr>
        <w:t>Resilience, Disaster Response, Disaster Mitigation, Disaster Recover</w:t>
      </w:r>
      <w:r w:rsidR="00BF5BB2">
        <w:rPr>
          <w:color w:val="auto"/>
        </w:rPr>
        <w:t>y</w:t>
      </w:r>
      <w:bookmarkStart w:id="0" w:name="_GoBack"/>
      <w:bookmarkEnd w:id="0"/>
      <w:r w:rsidR="00C3670E">
        <w:rPr>
          <w:color w:val="auto"/>
        </w:rPr>
        <w:t xml:space="preserve">, Geography, </w:t>
      </w:r>
      <w:r>
        <w:rPr>
          <w:color w:val="auto"/>
        </w:rPr>
        <w:t xml:space="preserve">Public Administration, Business Administration, Planning, or a related field, supplemented by </w:t>
      </w:r>
      <w:r w:rsidR="00C3670E">
        <w:rPr>
          <w:color w:val="auto"/>
        </w:rPr>
        <w:t>two</w:t>
      </w:r>
      <w:r>
        <w:rPr>
          <w:color w:val="auto"/>
        </w:rPr>
        <w:t xml:space="preserve"> </w:t>
      </w:r>
      <w:r w:rsidR="00852533">
        <w:rPr>
          <w:color w:val="auto"/>
        </w:rPr>
        <w:t xml:space="preserve">(2) </w:t>
      </w:r>
      <w:r>
        <w:rPr>
          <w:color w:val="auto"/>
        </w:rPr>
        <w:t>year</w:t>
      </w:r>
      <w:r w:rsidR="00C3670E">
        <w:rPr>
          <w:color w:val="auto"/>
        </w:rPr>
        <w:t>s of</w:t>
      </w:r>
      <w:r>
        <w:rPr>
          <w:color w:val="auto"/>
        </w:rPr>
        <w:t xml:space="preserve"> work experience in </w:t>
      </w:r>
      <w:r w:rsidR="00C3670E">
        <w:rPr>
          <w:color w:val="auto"/>
        </w:rPr>
        <w:t xml:space="preserve">emergency management or </w:t>
      </w:r>
      <w:r w:rsidR="00852533">
        <w:rPr>
          <w:color w:val="auto"/>
        </w:rPr>
        <w:t>r</w:t>
      </w:r>
      <w:r w:rsidR="00C3670E">
        <w:rPr>
          <w:color w:val="auto"/>
        </w:rPr>
        <w:t>elated</w:t>
      </w:r>
      <w:r>
        <w:rPr>
          <w:color w:val="auto"/>
        </w:rPr>
        <w:t xml:space="preserve"> field. </w:t>
      </w:r>
    </w:p>
    <w:p w:rsidR="00CD036E" w:rsidRPr="00E3698D" w:rsidRDefault="00CD036E" w:rsidP="00CD036E">
      <w:pPr>
        <w:pStyle w:val="NoSpacing"/>
        <w:rPr>
          <w:sz w:val="10"/>
        </w:rPr>
      </w:pPr>
    </w:p>
    <w:p w:rsidR="00CD036E" w:rsidRDefault="00CD036E" w:rsidP="00CD036E">
      <w:pPr>
        <w:pStyle w:val="NoSpacing"/>
        <w:rPr>
          <w:b/>
          <w:bCs/>
          <w:u w:val="single"/>
        </w:rPr>
      </w:pPr>
      <w:r>
        <w:rPr>
          <w:b/>
          <w:bCs/>
          <w:u w:val="single"/>
        </w:rPr>
        <w:lastRenderedPageBreak/>
        <w:t>Knowledge, Skills and Abilities:</w:t>
      </w:r>
    </w:p>
    <w:p w:rsidR="00CD036E" w:rsidRPr="00EF75E4" w:rsidRDefault="00CD036E" w:rsidP="00CD036E">
      <w:pPr>
        <w:pStyle w:val="NoSpacing"/>
        <w:rPr>
          <w:b/>
          <w:bCs/>
          <w:sz w:val="6"/>
          <w:u w:val="single"/>
        </w:rPr>
      </w:pPr>
    </w:p>
    <w:p w:rsidR="00CD036E" w:rsidRDefault="00CD036E" w:rsidP="00CD036E">
      <w:pPr>
        <w:rPr>
          <w:rFonts w:ascii="Calibri" w:eastAsia="Calibri" w:hAnsi="Calibri" w:cs="Calibri"/>
          <w:sz w:val="22"/>
          <w:szCs w:val="22"/>
          <w:u w:val="single"/>
        </w:rPr>
      </w:pPr>
      <w:r>
        <w:rPr>
          <w:rFonts w:ascii="Calibri" w:eastAsia="Calibri" w:hAnsi="Calibri" w:cs="Calibri"/>
          <w:sz w:val="22"/>
          <w:szCs w:val="22"/>
          <w:u w:val="single"/>
        </w:rPr>
        <w:t>Knowledge</w:t>
      </w:r>
    </w:p>
    <w:p w:rsidR="00CD036E" w:rsidRDefault="00CD036E" w:rsidP="000961F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144"/>
        <w:rPr>
          <w:rFonts w:ascii="Calibri" w:eastAsia="Calibri" w:hAnsi="Calibri" w:cs="Calibri"/>
          <w:sz w:val="22"/>
          <w:szCs w:val="22"/>
        </w:rPr>
      </w:pPr>
      <w:r>
        <w:rPr>
          <w:rFonts w:ascii="Calibri" w:eastAsia="Calibri" w:hAnsi="Calibri" w:cs="Calibri"/>
          <w:sz w:val="22"/>
          <w:szCs w:val="22"/>
        </w:rPr>
        <w:t>Knowledge of federal</w:t>
      </w:r>
      <w:r w:rsidR="000961FC">
        <w:rPr>
          <w:rFonts w:ascii="Calibri" w:eastAsia="Calibri" w:hAnsi="Calibri" w:cs="Calibri"/>
          <w:sz w:val="22"/>
          <w:szCs w:val="22"/>
        </w:rPr>
        <w:t>/</w:t>
      </w:r>
      <w:r>
        <w:rPr>
          <w:rFonts w:ascii="Calibri" w:eastAsia="Calibri" w:hAnsi="Calibri" w:cs="Calibri"/>
          <w:sz w:val="22"/>
          <w:szCs w:val="22"/>
        </w:rPr>
        <w:t>state laws and administrative regulations applicable to areas of responsibility.</w:t>
      </w:r>
    </w:p>
    <w:p w:rsidR="00CD036E" w:rsidRPr="00852533" w:rsidRDefault="00CD036E" w:rsidP="0085253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144"/>
        <w:rPr>
          <w:rFonts w:ascii="Calibri" w:eastAsia="Calibri" w:hAnsi="Calibri" w:cs="Calibri"/>
          <w:sz w:val="22"/>
          <w:szCs w:val="22"/>
        </w:rPr>
      </w:pPr>
      <w:r>
        <w:rPr>
          <w:rFonts w:ascii="Calibri" w:eastAsia="Calibri" w:hAnsi="Calibri" w:cs="Calibri"/>
          <w:sz w:val="22"/>
          <w:szCs w:val="22"/>
        </w:rPr>
        <w:t>Knowledge of principles</w:t>
      </w:r>
      <w:r w:rsidR="000961FC">
        <w:rPr>
          <w:rFonts w:ascii="Calibri" w:eastAsia="Calibri" w:hAnsi="Calibri" w:cs="Calibri"/>
          <w:sz w:val="22"/>
          <w:szCs w:val="22"/>
        </w:rPr>
        <w:t>/</w:t>
      </w:r>
      <w:r>
        <w:rPr>
          <w:rFonts w:ascii="Calibri" w:eastAsia="Calibri" w:hAnsi="Calibri" w:cs="Calibri"/>
          <w:sz w:val="22"/>
          <w:szCs w:val="22"/>
        </w:rPr>
        <w:t>practices of regional planning and research methods used in regional planning.</w:t>
      </w:r>
    </w:p>
    <w:p w:rsidR="00CD036E" w:rsidRDefault="00CD036E" w:rsidP="000961F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144"/>
        <w:rPr>
          <w:rFonts w:ascii="Calibri" w:eastAsia="Calibri" w:hAnsi="Calibri" w:cs="Calibri"/>
          <w:sz w:val="22"/>
          <w:szCs w:val="22"/>
        </w:rPr>
      </w:pPr>
      <w:r>
        <w:rPr>
          <w:rFonts w:ascii="Calibri" w:eastAsia="Calibri" w:hAnsi="Calibri" w:cs="Calibri"/>
          <w:sz w:val="22"/>
          <w:szCs w:val="22"/>
        </w:rPr>
        <w:t>Knowledge of local government operations, organization, functions, and problems.</w:t>
      </w:r>
    </w:p>
    <w:p w:rsidR="00C3670E" w:rsidRDefault="00CD036E" w:rsidP="000961FC">
      <w:pPr>
        <w:pStyle w:val="ListParagraph"/>
        <w:numPr>
          <w:ilvl w:val="0"/>
          <w:numId w:val="12"/>
        </w:numPr>
        <w:ind w:right="-144"/>
        <w:rPr>
          <w:rFonts w:ascii="Calibri" w:eastAsia="Calibri" w:hAnsi="Calibri" w:cs="Calibri"/>
          <w:sz w:val="22"/>
          <w:szCs w:val="22"/>
        </w:rPr>
      </w:pPr>
      <w:r>
        <w:rPr>
          <w:rFonts w:ascii="Calibri" w:eastAsia="Calibri" w:hAnsi="Calibri" w:cs="Calibri"/>
          <w:sz w:val="22"/>
          <w:szCs w:val="22"/>
        </w:rPr>
        <w:t xml:space="preserve">Familiarity with </w:t>
      </w:r>
      <w:r w:rsidR="00C3670E">
        <w:rPr>
          <w:rFonts w:ascii="Calibri" w:eastAsia="Calibri" w:hAnsi="Calibri" w:cs="Calibri"/>
          <w:sz w:val="22"/>
          <w:szCs w:val="22"/>
        </w:rPr>
        <w:t>FEMA</w:t>
      </w:r>
      <w:r>
        <w:rPr>
          <w:rFonts w:ascii="Calibri" w:eastAsia="Calibri" w:hAnsi="Calibri" w:cs="Calibri"/>
          <w:sz w:val="22"/>
          <w:szCs w:val="22"/>
        </w:rPr>
        <w:t xml:space="preserve"> </w:t>
      </w:r>
      <w:r w:rsidR="005C1527">
        <w:rPr>
          <w:rFonts w:ascii="Calibri" w:eastAsia="Calibri" w:hAnsi="Calibri" w:cs="Calibri"/>
          <w:sz w:val="22"/>
          <w:szCs w:val="22"/>
        </w:rPr>
        <w:t>and KYEM P</w:t>
      </w:r>
      <w:r>
        <w:rPr>
          <w:rFonts w:ascii="Calibri" w:eastAsia="Calibri" w:hAnsi="Calibri" w:cs="Calibri"/>
          <w:sz w:val="22"/>
          <w:szCs w:val="22"/>
        </w:rPr>
        <w:t xml:space="preserve">rograms, Department for Local Government </w:t>
      </w:r>
      <w:r w:rsidR="005C1527">
        <w:rPr>
          <w:rFonts w:ascii="Calibri" w:eastAsia="Calibri" w:hAnsi="Calibri" w:cs="Calibri"/>
          <w:sz w:val="22"/>
          <w:szCs w:val="22"/>
        </w:rPr>
        <w:t>(DLG) P</w:t>
      </w:r>
      <w:r>
        <w:rPr>
          <w:rFonts w:ascii="Calibri" w:eastAsia="Calibri" w:hAnsi="Calibri" w:cs="Calibri"/>
          <w:sz w:val="22"/>
          <w:szCs w:val="22"/>
        </w:rPr>
        <w:t>rograms</w:t>
      </w:r>
      <w:r w:rsidR="005C1527">
        <w:rPr>
          <w:rFonts w:ascii="Calibri" w:eastAsia="Calibri" w:hAnsi="Calibri" w:cs="Calibri"/>
          <w:sz w:val="22"/>
          <w:szCs w:val="22"/>
        </w:rPr>
        <w:t>.</w:t>
      </w:r>
      <w:r>
        <w:rPr>
          <w:rFonts w:ascii="Calibri" w:eastAsia="Calibri" w:hAnsi="Calibri" w:cs="Calibri"/>
          <w:sz w:val="22"/>
          <w:szCs w:val="22"/>
        </w:rPr>
        <w:t xml:space="preserve"> </w:t>
      </w:r>
    </w:p>
    <w:p w:rsidR="00C3670E" w:rsidRDefault="00C3670E" w:rsidP="000961FC">
      <w:pPr>
        <w:pStyle w:val="ListParagraph"/>
        <w:numPr>
          <w:ilvl w:val="0"/>
          <w:numId w:val="12"/>
        </w:numPr>
        <w:ind w:right="-144"/>
        <w:rPr>
          <w:rFonts w:ascii="Calibri" w:eastAsia="Calibri" w:hAnsi="Calibri" w:cs="Calibri"/>
          <w:sz w:val="22"/>
          <w:szCs w:val="22"/>
        </w:rPr>
      </w:pPr>
      <w:r>
        <w:rPr>
          <w:rFonts w:ascii="Calibri" w:eastAsia="Calibri" w:hAnsi="Calibri" w:cs="Calibri"/>
          <w:sz w:val="22"/>
          <w:szCs w:val="22"/>
        </w:rPr>
        <w:t>Familiarity with FEMA Threat and Hazard Identification and Risk Assessment (THIRA), Hazard Mitigation Assistance (HMA), and Assistance to Firefighters (AFG) processes</w:t>
      </w:r>
      <w:r w:rsidR="00CD036E">
        <w:rPr>
          <w:rFonts w:ascii="Calibri" w:eastAsia="Calibri" w:hAnsi="Calibri" w:cs="Calibri"/>
          <w:sz w:val="22"/>
          <w:szCs w:val="22"/>
        </w:rPr>
        <w:t>.</w:t>
      </w:r>
    </w:p>
    <w:p w:rsidR="00C3670E" w:rsidRPr="00C3670E" w:rsidRDefault="00C3670E" w:rsidP="005C1527">
      <w:pPr>
        <w:pStyle w:val="ListParagraph"/>
        <w:numPr>
          <w:ilvl w:val="0"/>
          <w:numId w:val="12"/>
        </w:numPr>
        <w:ind w:right="-324"/>
        <w:rPr>
          <w:rFonts w:ascii="Calibri" w:eastAsia="Calibri" w:hAnsi="Calibri" w:cs="Calibri"/>
          <w:sz w:val="22"/>
          <w:szCs w:val="22"/>
        </w:rPr>
      </w:pPr>
      <w:r>
        <w:rPr>
          <w:rFonts w:ascii="Calibri" w:eastAsia="Calibri" w:hAnsi="Calibri" w:cs="Calibri"/>
          <w:sz w:val="22"/>
          <w:szCs w:val="22"/>
        </w:rPr>
        <w:t>U</w:t>
      </w:r>
      <w:r w:rsidRPr="00C3670E">
        <w:rPr>
          <w:rFonts w:ascii="Calibri" w:eastAsia="Calibri" w:hAnsi="Calibri" w:cs="Calibri"/>
          <w:sz w:val="22"/>
          <w:szCs w:val="22"/>
        </w:rPr>
        <w:t xml:space="preserve">nderstanding </w:t>
      </w:r>
      <w:r>
        <w:rPr>
          <w:rFonts w:ascii="Calibri" w:eastAsia="Calibri" w:hAnsi="Calibri" w:cs="Calibri"/>
          <w:sz w:val="22"/>
          <w:szCs w:val="22"/>
        </w:rPr>
        <w:t>Arc</w:t>
      </w:r>
      <w:r w:rsidRPr="00C3670E">
        <w:rPr>
          <w:rFonts w:ascii="Calibri" w:eastAsia="Calibri" w:hAnsi="Calibri" w:cs="Calibri"/>
          <w:sz w:val="22"/>
          <w:szCs w:val="22"/>
        </w:rPr>
        <w:t>GIS/GPS applications</w:t>
      </w:r>
      <w:r w:rsidR="005C1527">
        <w:rPr>
          <w:rFonts w:ascii="Calibri" w:eastAsia="Calibri" w:hAnsi="Calibri" w:cs="Calibri"/>
          <w:sz w:val="22"/>
          <w:szCs w:val="22"/>
        </w:rPr>
        <w:t>,</w:t>
      </w:r>
      <w:r>
        <w:rPr>
          <w:rFonts w:ascii="Calibri" w:eastAsia="Calibri" w:hAnsi="Calibri" w:cs="Calibri"/>
          <w:sz w:val="22"/>
          <w:szCs w:val="22"/>
        </w:rPr>
        <w:t xml:space="preserve"> experience generating maps with Google Earth</w:t>
      </w:r>
      <w:r w:rsidR="005C1527">
        <w:rPr>
          <w:rFonts w:ascii="Calibri" w:eastAsia="Calibri" w:hAnsi="Calibri" w:cs="Calibri"/>
          <w:sz w:val="22"/>
          <w:szCs w:val="22"/>
        </w:rPr>
        <w:t xml:space="preserve"> and</w:t>
      </w:r>
      <w:r>
        <w:rPr>
          <w:rFonts w:ascii="Calibri" w:eastAsia="Calibri" w:hAnsi="Calibri" w:cs="Calibri"/>
          <w:sz w:val="22"/>
          <w:szCs w:val="22"/>
        </w:rPr>
        <w:t xml:space="preserve"> Google Maps.</w:t>
      </w:r>
    </w:p>
    <w:p w:rsidR="00CD036E" w:rsidRDefault="00CD036E" w:rsidP="00CD036E">
      <w:pPr>
        <w:rPr>
          <w:rFonts w:ascii="Calibri" w:eastAsia="Calibri" w:hAnsi="Calibri" w:cs="Calibri"/>
          <w:sz w:val="22"/>
          <w:szCs w:val="22"/>
          <w:u w:val="single"/>
        </w:rPr>
      </w:pPr>
      <w:r>
        <w:rPr>
          <w:rFonts w:ascii="Calibri" w:eastAsia="Calibri" w:hAnsi="Calibri" w:cs="Calibri"/>
          <w:sz w:val="22"/>
          <w:szCs w:val="22"/>
          <w:u w:val="single"/>
        </w:rPr>
        <w:t>Skills</w:t>
      </w:r>
    </w:p>
    <w:p w:rsidR="00CD036E" w:rsidRDefault="00CD036E" w:rsidP="00CD036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rPr>
      </w:pPr>
      <w:r>
        <w:rPr>
          <w:rFonts w:ascii="Calibri" w:eastAsia="Calibri" w:hAnsi="Calibri" w:cs="Calibri"/>
          <w:sz w:val="22"/>
          <w:szCs w:val="22"/>
        </w:rPr>
        <w:t>Strong verbal</w:t>
      </w:r>
      <w:r w:rsidR="005C1527">
        <w:rPr>
          <w:rFonts w:ascii="Calibri" w:eastAsia="Calibri" w:hAnsi="Calibri" w:cs="Calibri"/>
          <w:sz w:val="22"/>
          <w:szCs w:val="22"/>
        </w:rPr>
        <w:t>/</w:t>
      </w:r>
      <w:r>
        <w:rPr>
          <w:rFonts w:ascii="Calibri" w:eastAsia="Calibri" w:hAnsi="Calibri" w:cs="Calibri"/>
          <w:sz w:val="22"/>
          <w:szCs w:val="22"/>
        </w:rPr>
        <w:t>written communication skills including presentation development.</w:t>
      </w:r>
    </w:p>
    <w:p w:rsidR="00CD036E" w:rsidRDefault="00CD036E" w:rsidP="00CD036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rPr>
      </w:pPr>
      <w:r>
        <w:rPr>
          <w:rFonts w:ascii="Calibri" w:eastAsia="Calibri" w:hAnsi="Calibri" w:cs="Calibri"/>
          <w:sz w:val="22"/>
          <w:szCs w:val="22"/>
        </w:rPr>
        <w:t xml:space="preserve">Proficiency in the use of computers and other </w:t>
      </w:r>
      <w:r w:rsidR="005C1527">
        <w:rPr>
          <w:rFonts w:ascii="Calibri" w:eastAsia="Calibri" w:hAnsi="Calibri" w:cs="Calibri"/>
          <w:sz w:val="22"/>
          <w:szCs w:val="22"/>
        </w:rPr>
        <w:t xml:space="preserve">pertinent </w:t>
      </w:r>
      <w:r>
        <w:rPr>
          <w:rFonts w:ascii="Calibri" w:eastAsia="Calibri" w:hAnsi="Calibri" w:cs="Calibri"/>
          <w:sz w:val="22"/>
          <w:szCs w:val="22"/>
        </w:rPr>
        <w:t>office equipment.</w:t>
      </w:r>
    </w:p>
    <w:p w:rsidR="00CD036E" w:rsidRPr="00852533" w:rsidRDefault="00CD036E" w:rsidP="0085253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rPr>
      </w:pPr>
      <w:r>
        <w:rPr>
          <w:rFonts w:ascii="Calibri" w:eastAsia="Calibri" w:hAnsi="Calibri" w:cs="Calibri"/>
          <w:sz w:val="22"/>
          <w:szCs w:val="22"/>
        </w:rPr>
        <w:t>Problem solving, reasoning, and organizational skills.</w:t>
      </w:r>
    </w:p>
    <w:p w:rsidR="00CD036E" w:rsidRPr="005C1527" w:rsidRDefault="00CD036E" w:rsidP="00CD036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rPr>
      </w:pPr>
      <w:r>
        <w:rPr>
          <w:rFonts w:ascii="Calibri" w:eastAsia="Calibri" w:hAnsi="Calibri" w:cs="Calibri"/>
          <w:sz w:val="22"/>
          <w:szCs w:val="22"/>
        </w:rPr>
        <w:t>Must have high level of interpersonal skills to handle sensitive and confidential information.</w:t>
      </w:r>
    </w:p>
    <w:p w:rsidR="00CD036E" w:rsidRDefault="00CD036E" w:rsidP="00CD036E">
      <w:pPr>
        <w:pStyle w:val="NoSpacing"/>
        <w:rPr>
          <w:u w:val="single"/>
        </w:rPr>
      </w:pPr>
      <w:r>
        <w:rPr>
          <w:u w:val="single"/>
        </w:rPr>
        <w:t>Abilities:</w:t>
      </w:r>
    </w:p>
    <w:p w:rsidR="00CD036E" w:rsidRPr="00852533" w:rsidRDefault="00CD036E" w:rsidP="00852533">
      <w:pPr>
        <w:pStyle w:val="ListParagraph"/>
        <w:numPr>
          <w:ilvl w:val="0"/>
          <w:numId w:val="13"/>
        </w:numPr>
        <w:rPr>
          <w:rFonts w:ascii="Calibri" w:eastAsia="Calibri" w:hAnsi="Calibri" w:cs="Calibri"/>
          <w:color w:val="000000"/>
          <w:sz w:val="22"/>
          <w:szCs w:val="22"/>
          <w:bdr w:val="none" w:sz="0" w:space="0" w:color="auto" w:frame="1"/>
          <w14:textOutline w14:w="0" w14:cap="flat" w14:cmpd="sng" w14:algn="ctr">
            <w14:noFill/>
            <w14:prstDash w14:val="solid"/>
            <w14:bevel/>
          </w14:textOutline>
        </w:rPr>
      </w:pPr>
      <w:r>
        <w:rPr>
          <w:rFonts w:ascii="Calibri" w:eastAsia="Calibri" w:hAnsi="Calibri" w:cs="Calibri"/>
          <w:color w:val="000000"/>
          <w:sz w:val="22"/>
          <w:szCs w:val="22"/>
          <w:bdr w:val="none" w:sz="0" w:space="0" w:color="auto" w:frame="1"/>
          <w14:textOutline w14:w="0" w14:cap="flat" w14:cmpd="sng" w14:algn="ctr">
            <w14:noFill/>
            <w14:prstDash w14:val="solid"/>
            <w14:bevel/>
          </w14:textOutline>
        </w:rPr>
        <w:t>Must be able to work in a fast-paced environment with demonstrated ability to juggle, prioritize, and organize multiple, competing tasks and demands and to seek supervisory assistance as appropriate.</w:t>
      </w:r>
    </w:p>
    <w:p w:rsidR="00CD036E" w:rsidRDefault="00CD036E" w:rsidP="00CD036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Pr>
          <w:rFonts w:ascii="Calibri" w:eastAsia="Calibri" w:hAnsi="Calibri" w:cs="Calibri"/>
          <w:sz w:val="22"/>
          <w:szCs w:val="22"/>
        </w:rPr>
        <w:t>Must have strong organizational abilities and decision-making skills.</w:t>
      </w:r>
    </w:p>
    <w:p w:rsidR="00CD036E" w:rsidRPr="00852533" w:rsidRDefault="00CD036E" w:rsidP="0085253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right="-324"/>
        <w:rPr>
          <w:rFonts w:ascii="Calibri" w:eastAsia="Calibri" w:hAnsi="Calibri" w:cs="Calibri"/>
          <w:sz w:val="22"/>
          <w:szCs w:val="22"/>
        </w:rPr>
      </w:pPr>
      <w:r>
        <w:rPr>
          <w:rFonts w:ascii="Calibri" w:eastAsia="Calibri" w:hAnsi="Calibri" w:cs="Calibri"/>
          <w:sz w:val="22"/>
          <w:szCs w:val="22"/>
        </w:rPr>
        <w:t>Must be a self-starter with the ability to initiate, organize, and manage programs</w:t>
      </w:r>
      <w:r w:rsidR="005C1527">
        <w:rPr>
          <w:rFonts w:ascii="Calibri" w:eastAsia="Calibri" w:hAnsi="Calibri" w:cs="Calibri"/>
          <w:sz w:val="22"/>
          <w:szCs w:val="22"/>
        </w:rPr>
        <w:t>.</w:t>
      </w:r>
    </w:p>
    <w:p w:rsidR="00CD036E" w:rsidRDefault="00CD036E" w:rsidP="00CD036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rPr>
      </w:pPr>
      <w:r>
        <w:rPr>
          <w:rFonts w:ascii="Calibri" w:eastAsia="Calibri" w:hAnsi="Calibri" w:cs="Calibri"/>
          <w:sz w:val="22"/>
          <w:szCs w:val="22"/>
        </w:rPr>
        <w:t>Ability to establish and maintain effective working relationships with public officials, employees, and the public with tact and diplomacy.</w:t>
      </w:r>
    </w:p>
    <w:p w:rsidR="00CD036E" w:rsidRPr="00E3698D" w:rsidRDefault="00CD036E" w:rsidP="00CD036E">
      <w:pPr>
        <w:pStyle w:val="NoSpacing"/>
        <w:rPr>
          <w:sz w:val="10"/>
        </w:rPr>
      </w:pPr>
    </w:p>
    <w:p w:rsidR="00CD036E" w:rsidRDefault="00CD036E" w:rsidP="00CD036E">
      <w:pPr>
        <w:rPr>
          <w:rFonts w:ascii="Calibri" w:eastAsia="Calibri" w:hAnsi="Calibri" w:cs="Calibri"/>
          <w:b/>
          <w:bCs/>
          <w:sz w:val="22"/>
          <w:szCs w:val="22"/>
        </w:rPr>
      </w:pPr>
      <w:r>
        <w:rPr>
          <w:rFonts w:ascii="Calibri" w:eastAsia="Calibri" w:hAnsi="Calibri" w:cs="Calibri"/>
          <w:b/>
          <w:bCs/>
          <w:sz w:val="22"/>
          <w:szCs w:val="22"/>
        </w:rPr>
        <w:t>ADDITIONAL REQUIREMENTS</w:t>
      </w:r>
    </w:p>
    <w:p w:rsidR="00CD036E" w:rsidRPr="00E3698D" w:rsidRDefault="00CD036E" w:rsidP="00CD036E">
      <w:pPr>
        <w:rPr>
          <w:rFonts w:ascii="Calibri" w:eastAsia="Calibri" w:hAnsi="Calibri" w:cs="Calibri"/>
          <w:sz w:val="6"/>
          <w:szCs w:val="22"/>
        </w:rPr>
      </w:pPr>
    </w:p>
    <w:p w:rsidR="00CD036E" w:rsidRDefault="00CD036E" w:rsidP="00CD036E">
      <w:pPr>
        <w:pStyle w:val="Default"/>
        <w:numPr>
          <w:ilvl w:val="0"/>
          <w:numId w:val="14"/>
        </w:numPr>
        <w:rPr>
          <w:rFonts w:ascii="Calibri" w:eastAsia="Calibri" w:hAnsi="Calibri" w:cs="Calibri"/>
        </w:rPr>
      </w:pPr>
      <w:r>
        <w:rPr>
          <w:rFonts w:ascii="Calibri" w:eastAsia="Calibri" w:hAnsi="Calibri" w:cs="Calibri"/>
        </w:rPr>
        <w:t>Very general instructions; must use own judgement most of the time.</w:t>
      </w:r>
    </w:p>
    <w:p w:rsidR="00CD036E" w:rsidRDefault="00CD036E" w:rsidP="00CD036E">
      <w:pPr>
        <w:pStyle w:val="Default"/>
        <w:numPr>
          <w:ilvl w:val="0"/>
          <w:numId w:val="14"/>
        </w:numPr>
        <w:rPr>
          <w:rFonts w:ascii="Calibri" w:eastAsia="Calibri" w:hAnsi="Calibri" w:cs="Calibri"/>
        </w:rPr>
      </w:pPr>
      <w:r>
        <w:rPr>
          <w:rFonts w:ascii="Calibri" w:eastAsia="Calibri" w:hAnsi="Calibri" w:cs="Calibri"/>
        </w:rPr>
        <w:t>This position requires travel and off</w:t>
      </w:r>
      <w:r w:rsidR="00A378CC">
        <w:rPr>
          <w:rFonts w:ascii="Calibri" w:eastAsia="Calibri" w:hAnsi="Calibri" w:cs="Calibri"/>
        </w:rPr>
        <w:t>-s</w:t>
      </w:r>
      <w:r>
        <w:rPr>
          <w:rFonts w:ascii="Calibri" w:eastAsia="Calibri" w:hAnsi="Calibri" w:cs="Calibri"/>
        </w:rPr>
        <w:t xml:space="preserve">ite work; valid driver’s license and insurance required. </w:t>
      </w:r>
    </w:p>
    <w:p w:rsidR="00CD036E" w:rsidRPr="00852533" w:rsidRDefault="00852533" w:rsidP="00852533">
      <w:pPr>
        <w:pStyle w:val="Default"/>
        <w:numPr>
          <w:ilvl w:val="0"/>
          <w:numId w:val="14"/>
        </w:numPr>
        <w:ind w:right="-144"/>
        <w:rPr>
          <w:rFonts w:ascii="Calibri" w:eastAsia="Calibri" w:hAnsi="Calibri" w:cs="Calibri"/>
        </w:rPr>
      </w:pPr>
      <w:r>
        <w:rPr>
          <w:rFonts w:ascii="Calibri" w:eastAsia="Calibri" w:hAnsi="Calibri" w:cs="Calibri"/>
        </w:rPr>
        <w:t>Irregular hours may be required</w:t>
      </w:r>
      <w:r w:rsidR="00D85874">
        <w:rPr>
          <w:rFonts w:ascii="Calibri" w:eastAsia="Calibri" w:hAnsi="Calibri" w:cs="Calibri"/>
        </w:rPr>
        <w:t>; m</w:t>
      </w:r>
      <w:r w:rsidR="00CD036E" w:rsidRPr="00852533">
        <w:rPr>
          <w:rFonts w:ascii="Calibri" w:eastAsia="Calibri" w:hAnsi="Calibri" w:cs="Calibri"/>
        </w:rPr>
        <w:t>ust be able to occasionally attend evening</w:t>
      </w:r>
      <w:r>
        <w:rPr>
          <w:rFonts w:ascii="Calibri" w:eastAsia="Calibri" w:hAnsi="Calibri" w:cs="Calibri"/>
        </w:rPr>
        <w:t>/</w:t>
      </w:r>
      <w:r w:rsidR="00CD036E" w:rsidRPr="00852533">
        <w:rPr>
          <w:rFonts w:ascii="Calibri" w:eastAsia="Calibri" w:hAnsi="Calibri" w:cs="Calibri"/>
        </w:rPr>
        <w:t>weekend meetings.</w:t>
      </w:r>
    </w:p>
    <w:p w:rsidR="00CD036E" w:rsidRPr="00E3698D" w:rsidRDefault="00CD036E" w:rsidP="00CD036E">
      <w:pPr>
        <w:pStyle w:val="NoSpacing"/>
        <w:rPr>
          <w:sz w:val="10"/>
        </w:rPr>
      </w:pPr>
    </w:p>
    <w:p w:rsidR="00CD036E" w:rsidRDefault="00CD036E" w:rsidP="00CD036E">
      <w:pPr>
        <w:pStyle w:val="NoSpacing"/>
        <w:rPr>
          <w:b/>
        </w:rPr>
      </w:pPr>
      <w:r>
        <w:rPr>
          <w:b/>
        </w:rPr>
        <w:t>ADDITIONAL INFORMATION</w:t>
      </w:r>
    </w:p>
    <w:p w:rsidR="00CD036E" w:rsidRDefault="00CD036E" w:rsidP="00265700">
      <w:pPr>
        <w:pStyle w:val="NoSpacing"/>
        <w:tabs>
          <w:tab w:val="left" w:pos="90"/>
        </w:tabs>
        <w:ind w:left="180"/>
      </w:pPr>
      <w:r>
        <w:rPr>
          <w:u w:val="single"/>
        </w:rPr>
        <w:t>Review of Work:</w:t>
      </w:r>
      <w:r>
        <w:t xml:space="preserve"> Work may be reviewed through oral</w:t>
      </w:r>
      <w:r w:rsidR="00265700">
        <w:t>/</w:t>
      </w:r>
      <w:r>
        <w:t xml:space="preserve">written reports, or </w:t>
      </w:r>
      <w:r w:rsidR="00265700">
        <w:t xml:space="preserve">through </w:t>
      </w:r>
      <w:r>
        <w:t>spot checks by supervisor.</w:t>
      </w:r>
    </w:p>
    <w:p w:rsidR="00CD036E" w:rsidRPr="00265700" w:rsidRDefault="00CD036E" w:rsidP="00265700">
      <w:pPr>
        <w:pStyle w:val="NoSpacing"/>
        <w:tabs>
          <w:tab w:val="left" w:pos="90"/>
        </w:tabs>
        <w:ind w:left="180"/>
        <w:rPr>
          <w:sz w:val="6"/>
        </w:rPr>
      </w:pPr>
    </w:p>
    <w:p w:rsidR="00CD036E" w:rsidRDefault="00CD036E" w:rsidP="00265700">
      <w:pPr>
        <w:pStyle w:val="NoSpacing"/>
        <w:tabs>
          <w:tab w:val="left" w:pos="90"/>
        </w:tabs>
        <w:ind w:left="180" w:right="-324"/>
      </w:pPr>
      <w:r>
        <w:rPr>
          <w:u w:val="single"/>
        </w:rPr>
        <w:t>Decisions and Judgements:</w:t>
      </w:r>
      <w:r>
        <w:t xml:space="preserve"> Problem solving and judgement is required when working with project planning</w:t>
      </w:r>
      <w:r w:rsidR="00265700">
        <w:t>.</w:t>
      </w:r>
    </w:p>
    <w:p w:rsidR="00CD036E" w:rsidRPr="00265700" w:rsidRDefault="00CD036E" w:rsidP="00265700">
      <w:pPr>
        <w:pStyle w:val="NoSpacing"/>
        <w:tabs>
          <w:tab w:val="left" w:pos="90"/>
        </w:tabs>
        <w:ind w:left="180"/>
        <w:rPr>
          <w:sz w:val="6"/>
        </w:rPr>
      </w:pPr>
    </w:p>
    <w:p w:rsidR="00CD036E" w:rsidRDefault="00CD036E" w:rsidP="00265700">
      <w:pPr>
        <w:pStyle w:val="NoSpacing"/>
        <w:tabs>
          <w:tab w:val="left" w:pos="90"/>
        </w:tabs>
        <w:ind w:left="180"/>
      </w:pPr>
      <w:r>
        <w:rPr>
          <w:u w:val="single"/>
        </w:rPr>
        <w:t>Tools, Equipment, and Vehicles Used:</w:t>
      </w:r>
      <w:r>
        <w:t xml:space="preserve"> </w:t>
      </w:r>
      <w:r w:rsidR="00C3670E">
        <w:t xml:space="preserve">GIS equipment, </w:t>
      </w:r>
      <w:r>
        <w:t xml:space="preserve">may </w:t>
      </w:r>
      <w:r w:rsidR="00D847CA">
        <w:t>need</w:t>
      </w:r>
      <w:r>
        <w:t xml:space="preserve"> to use personal vehicle if agency vehicle is already in-use/reserved. </w:t>
      </w:r>
      <w:r w:rsidR="009F7F25">
        <w:t xml:space="preserve"> </w:t>
      </w:r>
      <w:r w:rsidR="00D847CA">
        <w:t>FIVCO</w:t>
      </w:r>
      <w:r>
        <w:t xml:space="preserve"> vehicle </w:t>
      </w:r>
      <w:r w:rsidR="00D847CA">
        <w:t>usage is</w:t>
      </w:r>
      <w:r>
        <w:t xml:space="preserve"> prioritized above </w:t>
      </w:r>
      <w:r w:rsidR="00D847CA">
        <w:t xml:space="preserve">personal vehicle </w:t>
      </w:r>
      <w:r>
        <w:t>use.</w:t>
      </w:r>
    </w:p>
    <w:p w:rsidR="00CD036E" w:rsidRPr="00265700" w:rsidRDefault="00CD036E" w:rsidP="00265700">
      <w:pPr>
        <w:pStyle w:val="NoSpacing"/>
        <w:tabs>
          <w:tab w:val="left" w:pos="90"/>
        </w:tabs>
        <w:ind w:left="180"/>
        <w:rPr>
          <w:sz w:val="6"/>
        </w:rPr>
      </w:pPr>
    </w:p>
    <w:p w:rsidR="00CD036E" w:rsidRDefault="00CD036E" w:rsidP="00D85874">
      <w:pPr>
        <w:pStyle w:val="NoSpacing"/>
        <w:tabs>
          <w:tab w:val="left" w:pos="90"/>
        </w:tabs>
        <w:ind w:left="180" w:right="-594"/>
      </w:pPr>
      <w:r>
        <w:rPr>
          <w:u w:val="single"/>
        </w:rPr>
        <w:t>Physical Demands:</w:t>
      </w:r>
      <w:r>
        <w:t xml:space="preserve"> Work is typically performed indoors at a desk; m</w:t>
      </w:r>
      <w:r w:rsidR="00D847CA">
        <w:t xml:space="preserve">ay </w:t>
      </w:r>
      <w:r>
        <w:t xml:space="preserve">lift objects weighing </w:t>
      </w:r>
      <w:r w:rsidR="00D847CA">
        <w:t>more than</w:t>
      </w:r>
      <w:r>
        <w:t xml:space="preserve"> 25 pounds</w:t>
      </w:r>
      <w:r w:rsidR="00D85874">
        <w:t>.</w:t>
      </w:r>
    </w:p>
    <w:p w:rsidR="00CD036E" w:rsidRPr="00D85874" w:rsidRDefault="00CD036E" w:rsidP="00EF75E4">
      <w:pPr>
        <w:pStyle w:val="NoSpacing"/>
        <w:tabs>
          <w:tab w:val="left" w:pos="90"/>
        </w:tabs>
        <w:ind w:left="360"/>
        <w:rPr>
          <w:sz w:val="8"/>
        </w:rPr>
      </w:pPr>
    </w:p>
    <w:p w:rsidR="00CD036E" w:rsidRDefault="00CD036E" w:rsidP="00D85874">
      <w:pPr>
        <w:pStyle w:val="NoSpacing"/>
        <w:tabs>
          <w:tab w:val="left" w:pos="90"/>
        </w:tabs>
      </w:pPr>
      <w:r>
        <w:rPr>
          <w:u w:val="single"/>
        </w:rPr>
        <w:t>Overtime Provision:</w:t>
      </w:r>
      <w:r>
        <w:t xml:space="preserve"> </w:t>
      </w:r>
      <w:r w:rsidR="00063B13">
        <w:t>Non-</w:t>
      </w:r>
      <w:r>
        <w:t>Exempt.</w:t>
      </w:r>
    </w:p>
    <w:p w:rsidR="00C3670E" w:rsidRPr="00D85874" w:rsidRDefault="00C3670E" w:rsidP="00CD036E">
      <w:pPr>
        <w:pStyle w:val="NoSpacing"/>
        <w:rPr>
          <w:sz w:val="15"/>
        </w:rPr>
      </w:pPr>
    </w:p>
    <w:p w:rsidR="00CD036E" w:rsidRPr="00D85874" w:rsidRDefault="00CD036E" w:rsidP="00CD036E">
      <w:pPr>
        <w:pStyle w:val="NoSpacing"/>
        <w:rPr>
          <w:b/>
          <w:u w:val="single"/>
        </w:rPr>
      </w:pPr>
      <w:r w:rsidRPr="00D85874">
        <w:rPr>
          <w:b/>
          <w:u w:val="single"/>
        </w:rPr>
        <w:t>AGENCY EXPECTATION STATEMENT</w:t>
      </w:r>
    </w:p>
    <w:p w:rsidR="00CD036E" w:rsidRPr="00D85874" w:rsidRDefault="00CD036E" w:rsidP="00CD036E">
      <w:pPr>
        <w:pStyle w:val="NoSpacing"/>
        <w:rPr>
          <w:sz w:val="6"/>
        </w:rPr>
      </w:pPr>
    </w:p>
    <w:p w:rsidR="00CD036E" w:rsidRDefault="00CD036E" w:rsidP="00CD036E">
      <w:pPr>
        <w:pStyle w:val="NoSpacing"/>
      </w:pPr>
      <w:r>
        <w:t>In the performance of their respective tasks and duties all employees are expected to:</w:t>
      </w:r>
    </w:p>
    <w:p w:rsidR="00CD036E" w:rsidRPr="00E3698D" w:rsidRDefault="00CD036E" w:rsidP="00CD036E">
      <w:pPr>
        <w:pStyle w:val="NoSpacing"/>
        <w:rPr>
          <w:sz w:val="6"/>
        </w:rPr>
      </w:pPr>
    </w:p>
    <w:p w:rsidR="00CD036E" w:rsidRDefault="00CD036E" w:rsidP="00E3698D">
      <w:pPr>
        <w:pStyle w:val="NoSpacing"/>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left="720" w:hanging="360"/>
      </w:pPr>
      <w:r>
        <w:t>Be knowledgeable and follow all policies</w:t>
      </w:r>
      <w:r w:rsidR="00E3698D">
        <w:t>/</w:t>
      </w:r>
      <w:r>
        <w:t xml:space="preserve">procedures set by </w:t>
      </w:r>
      <w:r w:rsidR="00E3698D">
        <w:t xml:space="preserve">FIVCO </w:t>
      </w:r>
      <w:r>
        <w:t>ADD</w:t>
      </w:r>
      <w:r w:rsidR="002E55D2">
        <w:t>; s</w:t>
      </w:r>
      <w:r>
        <w:t xml:space="preserve">upport the overall work and functions of </w:t>
      </w:r>
      <w:r w:rsidR="00E3698D">
        <w:t xml:space="preserve">FIVCO </w:t>
      </w:r>
      <w:r>
        <w:t>ADD.</w:t>
      </w:r>
    </w:p>
    <w:p w:rsidR="00CD036E" w:rsidRDefault="00CD036E" w:rsidP="00E3698D">
      <w:pPr>
        <w:pStyle w:val="NoSpacing"/>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left="720" w:hanging="360"/>
      </w:pPr>
      <w:r>
        <w:t xml:space="preserve">Interact professionally with other employees, customers/clients, outside agencies, and the community. </w:t>
      </w:r>
    </w:p>
    <w:p w:rsidR="00CD036E" w:rsidRDefault="00CD036E" w:rsidP="00E3698D">
      <w:pPr>
        <w:pStyle w:val="NoSpacing"/>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left="720" w:hanging="360"/>
      </w:pPr>
      <w:r>
        <w:t>Show dedication to meeting the expectations and requirements of internal and external customers.</w:t>
      </w:r>
    </w:p>
    <w:p w:rsidR="00CD036E" w:rsidRDefault="00CD036E" w:rsidP="00E3698D">
      <w:pPr>
        <w:pStyle w:val="NoSpacing"/>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left="720" w:hanging="360"/>
      </w:pPr>
      <w:r>
        <w:t xml:space="preserve">Show work commitment to the </w:t>
      </w:r>
      <w:r w:rsidR="00E3698D">
        <w:t xml:space="preserve">FIVCO </w:t>
      </w:r>
      <w:r>
        <w:t xml:space="preserve">ADD </w:t>
      </w:r>
      <w:r w:rsidR="00E3698D">
        <w:t>R</w:t>
      </w:r>
      <w:r>
        <w:t>egion and accountability and ownership of work.</w:t>
      </w:r>
    </w:p>
    <w:p w:rsidR="00CD036E" w:rsidRDefault="00CD036E" w:rsidP="00E3698D">
      <w:pPr>
        <w:pStyle w:val="NoSpacing"/>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left="720" w:hanging="360"/>
      </w:pPr>
      <w:r>
        <w:t>Work effectively as a team contributor on all assignments.</w:t>
      </w:r>
    </w:p>
    <w:p w:rsidR="00CD036E" w:rsidRDefault="00CD036E" w:rsidP="00E3698D">
      <w:pPr>
        <w:pStyle w:val="NoSpacing"/>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left="720" w:hanging="360"/>
      </w:pPr>
      <w:r>
        <w:t>Work independently while understanding the necessity for communicating and coordinating work efforts with supervisor, fellow employees, and organizations.</w:t>
      </w:r>
    </w:p>
    <w:p w:rsidR="00CD036E" w:rsidRDefault="00CD036E" w:rsidP="00E3698D">
      <w:pPr>
        <w:pStyle w:val="NoSpacing"/>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left="720" w:hanging="360"/>
      </w:pPr>
      <w:r>
        <w:t>Perform quality work within deadlines with or without direct supervision.</w:t>
      </w:r>
    </w:p>
    <w:p w:rsidR="00CD036E" w:rsidRDefault="00CD036E" w:rsidP="00CD036E">
      <w:pPr>
        <w:pStyle w:val="NoSpacing"/>
      </w:pPr>
    </w:p>
    <w:p w:rsidR="00CD036E" w:rsidRPr="00D85874" w:rsidRDefault="00CD036E" w:rsidP="00CD036E">
      <w:pPr>
        <w:pStyle w:val="NoSpacing"/>
        <w:rPr>
          <w:sz w:val="16"/>
        </w:rPr>
      </w:pPr>
    </w:p>
    <w:p w:rsidR="003D40FB" w:rsidRPr="009F7F25" w:rsidRDefault="00CD036E" w:rsidP="009F7F25">
      <w:pPr>
        <w:pStyle w:val="NoSpacing"/>
        <w:rPr>
          <w:b/>
          <w:bCs/>
          <w:i/>
          <w:iCs/>
          <w:sz w:val="16"/>
          <w:szCs w:val="16"/>
        </w:rPr>
      </w:pPr>
      <w:r>
        <w:rPr>
          <w:b/>
          <w:bCs/>
          <w:i/>
          <w:iCs/>
          <w:sz w:val="16"/>
          <w:szCs w:val="16"/>
        </w:rPr>
        <w:t>*The above job description is intended to describe the general content of and the requirements for the performance of this job.  It is not intended to be construed as an exhaustive statement of duties, requirements or responsibilities.</w:t>
      </w:r>
    </w:p>
    <w:sectPr w:rsidR="003D40FB" w:rsidRPr="009F7F25" w:rsidSect="00A378CC">
      <w:headerReference w:type="default" r:id="rId8"/>
      <w:footerReference w:type="default" r:id="rId9"/>
      <w:pgSz w:w="12240" w:h="15840"/>
      <w:pgMar w:top="936" w:right="1152" w:bottom="93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9C" w:rsidRDefault="00EA1C9C">
      <w:r>
        <w:separator/>
      </w:r>
    </w:p>
  </w:endnote>
  <w:endnote w:type="continuationSeparator" w:id="0">
    <w:p w:rsidR="00EA1C9C" w:rsidRDefault="00EA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FB" w:rsidRDefault="003D40F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9C" w:rsidRDefault="00EA1C9C">
      <w:r>
        <w:separator/>
      </w:r>
    </w:p>
  </w:footnote>
  <w:footnote w:type="continuationSeparator" w:id="0">
    <w:p w:rsidR="00EA1C9C" w:rsidRDefault="00EA1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FB" w:rsidRDefault="003D40F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1D3"/>
    <w:multiLevelType w:val="hybridMultilevel"/>
    <w:tmpl w:val="68EE13D0"/>
    <w:numStyleLink w:val="ImportedStyle3"/>
  </w:abstractNum>
  <w:abstractNum w:abstractNumId="1">
    <w:nsid w:val="1E893321"/>
    <w:multiLevelType w:val="hybridMultilevel"/>
    <w:tmpl w:val="711CAC18"/>
    <w:styleLink w:val="ImportedStyle1"/>
    <w:lvl w:ilvl="0" w:tplc="B63E1C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34CDD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B86E4A">
      <w:start w:val="1"/>
      <w:numFmt w:val="lowerRoman"/>
      <w:lvlText w:val="%3."/>
      <w:lvlJc w:val="left"/>
      <w:pPr>
        <w:ind w:left="28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E463C0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3E743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663558">
      <w:start w:val="1"/>
      <w:numFmt w:val="lowerRoman"/>
      <w:lvlText w:val="%6."/>
      <w:lvlJc w:val="left"/>
      <w:pPr>
        <w:ind w:left="50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8D0FCE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E6018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DC6A48">
      <w:start w:val="1"/>
      <w:numFmt w:val="lowerRoman"/>
      <w:lvlText w:val="%9."/>
      <w:lvlJc w:val="left"/>
      <w:pPr>
        <w:ind w:left="72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0213EA8"/>
    <w:multiLevelType w:val="hybridMultilevel"/>
    <w:tmpl w:val="68EE13D0"/>
    <w:numStyleLink w:val="ImportedStyle3"/>
  </w:abstractNum>
  <w:abstractNum w:abstractNumId="3">
    <w:nsid w:val="252A6D25"/>
    <w:multiLevelType w:val="hybridMultilevel"/>
    <w:tmpl w:val="A56CC90C"/>
    <w:lvl w:ilvl="0" w:tplc="04090019">
      <w:start w:val="1"/>
      <w:numFmt w:val="lowerLetter"/>
      <w:lvlText w:val="%1."/>
      <w:lvlJc w:val="left"/>
      <w:pPr>
        <w:ind w:left="1440" w:hanging="360"/>
      </w:pPr>
      <w:rPr>
        <w:caps w:val="0"/>
        <w:smallCaps w:val="0"/>
        <w:strike w:val="0"/>
        <w:dstrike w:val="0"/>
        <w:outline w:val="0"/>
        <w:shadow w:val="0"/>
        <w:emboss w:val="0"/>
        <w:imprint w:val="0"/>
        <w:spacing w:val="0"/>
        <w:w w:val="100"/>
        <w:kern w:val="0"/>
        <w:position w:val="0"/>
        <w:highlight w:val="none"/>
        <w:u w:val="none"/>
        <w:effect w:val="none"/>
        <w:vertAlign w:val="baseline"/>
      </w:rPr>
    </w:lvl>
    <w:lvl w:ilvl="1" w:tplc="402E822C">
      <w:start w:val="1"/>
      <w:numFmt w:val="lowerLetter"/>
      <w:lvlText w:val="%2."/>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C4C37E2">
      <w:start w:val="1"/>
      <w:numFmt w:val="lowerRoman"/>
      <w:lvlText w:val="%3."/>
      <w:lvlJc w:val="left"/>
      <w:pPr>
        <w:ind w:left="288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4069F4A">
      <w:start w:val="1"/>
      <w:numFmt w:val="decimal"/>
      <w:lvlText w:val="%4."/>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3A62E7E">
      <w:start w:val="1"/>
      <w:numFmt w:val="lowerLetter"/>
      <w:lvlText w:val="%5."/>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24427F6">
      <w:start w:val="1"/>
      <w:numFmt w:val="lowerRoman"/>
      <w:lvlText w:val="%6."/>
      <w:lvlJc w:val="left"/>
      <w:pPr>
        <w:ind w:left="504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BEE3662">
      <w:start w:val="1"/>
      <w:numFmt w:val="decimal"/>
      <w:lvlText w:val="%7."/>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3A44D26">
      <w:start w:val="1"/>
      <w:numFmt w:val="lowerLetter"/>
      <w:lvlText w:val="%8."/>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5DAA084">
      <w:start w:val="1"/>
      <w:numFmt w:val="lowerRoman"/>
      <w:lvlText w:val="%9."/>
      <w:lvlJc w:val="left"/>
      <w:pPr>
        <w:ind w:left="720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nsid w:val="29456CF5"/>
    <w:multiLevelType w:val="hybridMultilevel"/>
    <w:tmpl w:val="FDEA7E90"/>
    <w:numStyleLink w:val="ImportedStyle2"/>
  </w:abstractNum>
  <w:abstractNum w:abstractNumId="5">
    <w:nsid w:val="31A65D7F"/>
    <w:multiLevelType w:val="hybridMultilevel"/>
    <w:tmpl w:val="8EE45772"/>
    <w:lvl w:ilvl="0" w:tplc="C436D290">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DE415E"/>
    <w:multiLevelType w:val="hybridMultilevel"/>
    <w:tmpl w:val="61929D3E"/>
    <w:numStyleLink w:val="Numbered"/>
  </w:abstractNum>
  <w:abstractNum w:abstractNumId="7">
    <w:nsid w:val="3B346EF2"/>
    <w:multiLevelType w:val="hybridMultilevel"/>
    <w:tmpl w:val="FDEA7E90"/>
    <w:styleLink w:val="ImportedStyle2"/>
    <w:lvl w:ilvl="0" w:tplc="F21803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A82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6458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0AC8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E035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DA1F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5C14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624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A28D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2AB6B85"/>
    <w:multiLevelType w:val="hybridMultilevel"/>
    <w:tmpl w:val="711CAC18"/>
    <w:numStyleLink w:val="ImportedStyle1"/>
  </w:abstractNum>
  <w:abstractNum w:abstractNumId="9">
    <w:nsid w:val="52C87AEA"/>
    <w:multiLevelType w:val="hybridMultilevel"/>
    <w:tmpl w:val="68EE13D0"/>
    <w:styleLink w:val="ImportedStyle3"/>
    <w:lvl w:ilvl="0" w:tplc="7B8646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3678B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CAC674">
      <w:start w:val="1"/>
      <w:numFmt w:val="lowerRoman"/>
      <w:lvlText w:val="%3."/>
      <w:lvlJc w:val="left"/>
      <w:pPr>
        <w:ind w:left="28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D66CE2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C4946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10359C">
      <w:start w:val="1"/>
      <w:numFmt w:val="lowerRoman"/>
      <w:lvlText w:val="%6."/>
      <w:lvlJc w:val="left"/>
      <w:pPr>
        <w:ind w:left="50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0B089B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083CE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64115A">
      <w:start w:val="1"/>
      <w:numFmt w:val="lowerRoman"/>
      <w:lvlText w:val="%9."/>
      <w:lvlJc w:val="left"/>
      <w:pPr>
        <w:ind w:left="72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45B6C63"/>
    <w:multiLevelType w:val="hybridMultilevel"/>
    <w:tmpl w:val="FDEA7E90"/>
    <w:numStyleLink w:val="ImportedStyle2"/>
  </w:abstractNum>
  <w:abstractNum w:abstractNumId="11">
    <w:nsid w:val="7AA26D73"/>
    <w:multiLevelType w:val="hybridMultilevel"/>
    <w:tmpl w:val="61929D3E"/>
    <w:styleLink w:val="Numbered"/>
    <w:lvl w:ilvl="0" w:tplc="CE18EC8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6D802D9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844A69B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9B65D8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CC8FC8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09A9A8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A72483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E98810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F27E5C3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AB25695"/>
    <w:multiLevelType w:val="hybridMultilevel"/>
    <w:tmpl w:val="61929D3E"/>
    <w:numStyleLink w:val="Numbered"/>
  </w:abstractNum>
  <w:abstractNum w:abstractNumId="13">
    <w:nsid w:val="7F5C3146"/>
    <w:multiLevelType w:val="hybridMultilevel"/>
    <w:tmpl w:val="711CAC18"/>
    <w:numStyleLink w:val="ImportedStyle1"/>
  </w:abstractNum>
  <w:num w:numId="1">
    <w:abstractNumId w:val="1"/>
  </w:num>
  <w:num w:numId="2">
    <w:abstractNumId w:val="13"/>
  </w:num>
  <w:num w:numId="3">
    <w:abstractNumId w:val="7"/>
  </w:num>
  <w:num w:numId="4">
    <w:abstractNumId w:val="10"/>
  </w:num>
  <w:num w:numId="5">
    <w:abstractNumId w:val="9"/>
  </w:num>
  <w:num w:numId="6">
    <w:abstractNumId w:val="0"/>
  </w:num>
  <w:num w:numId="7">
    <w:abstractNumId w:val="11"/>
  </w:num>
  <w:num w:numId="8">
    <w:abstractNumId w:val="12"/>
  </w:num>
  <w:num w:numId="9">
    <w:abstractNumId w:val="8"/>
    <w:lvlOverride w:ilvl="0">
      <w:startOverride w:val="1"/>
      <w:lvl w:ilvl="0" w:tplc="B21C5578">
        <w:start w:val="1"/>
        <w:numFmt w:val="decimal"/>
        <w:lvlText w:val=""/>
        <w:lvlJc w:val="left"/>
      </w:lvl>
    </w:lvlOverride>
    <w:lvlOverride w:ilvl="1">
      <w:startOverride w:val="1"/>
      <w:lvl w:ilvl="1" w:tplc="72F0FA06">
        <w:start w:val="1"/>
        <w:numFmt w:val="lowerLetter"/>
        <w:lvlText w:val="%2."/>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startOverride w:val="1"/>
      <w:lvl w:ilvl="2" w:tplc="4316FBB6">
        <w:start w:val="1"/>
        <w:numFmt w:val="decimal"/>
        <w:lvlText w:val=""/>
        <w:lvlJc w:val="left"/>
      </w:lvl>
    </w:lvlOverride>
    <w:lvlOverride w:ilvl="3">
      <w:startOverride w:val="1"/>
      <w:lvl w:ilvl="3" w:tplc="03D8BD82">
        <w:start w:val="1"/>
        <w:numFmt w:val="decimal"/>
        <w:lvlText w:val=""/>
        <w:lvlJc w:val="left"/>
      </w:lvl>
    </w:lvlOverride>
    <w:lvlOverride w:ilvl="4">
      <w:startOverride w:val="1"/>
      <w:lvl w:ilvl="4" w:tplc="D8664EBA">
        <w:start w:val="1"/>
        <w:numFmt w:val="decimal"/>
        <w:lvlText w:val=""/>
        <w:lvlJc w:val="left"/>
      </w:lvl>
    </w:lvlOverride>
    <w:lvlOverride w:ilvl="5">
      <w:startOverride w:val="1"/>
      <w:lvl w:ilvl="5" w:tplc="C95C73AA">
        <w:start w:val="1"/>
        <w:numFmt w:val="decimal"/>
        <w:lvlText w:val=""/>
        <w:lvlJc w:val="left"/>
      </w:lvl>
    </w:lvlOverride>
    <w:lvlOverride w:ilvl="6">
      <w:startOverride w:val="1"/>
      <w:lvl w:ilvl="6" w:tplc="AE9E510E">
        <w:start w:val="1"/>
        <w:numFmt w:val="decimal"/>
        <w:lvlText w:val=""/>
        <w:lvlJc w:val="left"/>
      </w:lvl>
    </w:lvlOverride>
    <w:lvlOverride w:ilvl="7">
      <w:startOverride w:val="1"/>
      <w:lvl w:ilvl="7" w:tplc="DD84B52A">
        <w:start w:val="1"/>
        <w:numFmt w:val="decimal"/>
        <w:lvlText w:val=""/>
        <w:lvlJc w:val="left"/>
      </w:lvl>
    </w:lvlOverride>
    <w:lvlOverride w:ilvl="8">
      <w:startOverride w:val="1"/>
      <w:lvl w:ilvl="8" w:tplc="A54E2A98">
        <w:start w:val="1"/>
        <w:numFmt w:val="decimal"/>
        <w:lvlText w:val=""/>
        <w:lvlJc w:val="left"/>
      </w:lvl>
    </w:lvlOverride>
  </w:num>
  <w:num w:numId="10">
    <w:abstractNumId w:val="8"/>
    <w:lvlOverride w:ilvl="0">
      <w:lvl w:ilvl="0" w:tplc="B21C5578">
        <w:start w:val="1"/>
        <w:numFmt w:val="decimal"/>
        <w:lvlText w:val="%1."/>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72F0FA06">
        <w:start w:val="1"/>
        <w:numFmt w:val="lowerLetter"/>
        <w:lvlText w:val="%2."/>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4316FBB6">
        <w:start w:val="1"/>
        <w:numFmt w:val="lowerRoman"/>
        <w:lvlText w:val="%3."/>
        <w:lvlJc w:val="left"/>
        <w:pPr>
          <w:ind w:left="2135"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03D8BD82">
        <w:start w:val="1"/>
        <w:numFmt w:val="decimal"/>
        <w:lvlText w:val="%4."/>
        <w:lvlJc w:val="left"/>
        <w:pPr>
          <w:ind w:left="285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D8664EBA">
        <w:start w:val="1"/>
        <w:numFmt w:val="lowerLetter"/>
        <w:lvlText w:val="%5."/>
        <w:lvlJc w:val="left"/>
        <w:pPr>
          <w:ind w:left="357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95C73AA">
        <w:start w:val="1"/>
        <w:numFmt w:val="lowerRoman"/>
        <w:lvlText w:val="%6."/>
        <w:lvlJc w:val="left"/>
        <w:pPr>
          <w:ind w:left="4295"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AE9E510E">
        <w:start w:val="1"/>
        <w:numFmt w:val="decimal"/>
        <w:lvlText w:val="%7."/>
        <w:lvlJc w:val="left"/>
        <w:pPr>
          <w:ind w:left="501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DD84B52A">
        <w:start w:val="1"/>
        <w:numFmt w:val="lowerLetter"/>
        <w:lvlText w:val="%8."/>
        <w:lvlJc w:val="left"/>
        <w:pPr>
          <w:ind w:left="573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A54E2A98">
        <w:start w:val="1"/>
        <w:numFmt w:val="lowerRoman"/>
        <w:lvlText w:val="%9."/>
        <w:lvlJc w:val="left"/>
        <w:pPr>
          <w:ind w:left="6455"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FB"/>
    <w:rsid w:val="00004098"/>
    <w:rsid w:val="00063B13"/>
    <w:rsid w:val="000961FC"/>
    <w:rsid w:val="00265700"/>
    <w:rsid w:val="00271746"/>
    <w:rsid w:val="002E55D2"/>
    <w:rsid w:val="00350974"/>
    <w:rsid w:val="003C3178"/>
    <w:rsid w:val="003C46B1"/>
    <w:rsid w:val="003C7388"/>
    <w:rsid w:val="003D40FB"/>
    <w:rsid w:val="004107BF"/>
    <w:rsid w:val="004B7AB1"/>
    <w:rsid w:val="005C1527"/>
    <w:rsid w:val="006436B6"/>
    <w:rsid w:val="006D4019"/>
    <w:rsid w:val="00775D00"/>
    <w:rsid w:val="007C3A9A"/>
    <w:rsid w:val="00816BE3"/>
    <w:rsid w:val="00845ACD"/>
    <w:rsid w:val="00852533"/>
    <w:rsid w:val="008E74B6"/>
    <w:rsid w:val="009F7F25"/>
    <w:rsid w:val="00A378CC"/>
    <w:rsid w:val="00A620A5"/>
    <w:rsid w:val="00AA5619"/>
    <w:rsid w:val="00BF5BB2"/>
    <w:rsid w:val="00C25F51"/>
    <w:rsid w:val="00C3670E"/>
    <w:rsid w:val="00C57449"/>
    <w:rsid w:val="00CD036E"/>
    <w:rsid w:val="00CD5B53"/>
    <w:rsid w:val="00D25889"/>
    <w:rsid w:val="00D847CA"/>
    <w:rsid w:val="00D84C3A"/>
    <w:rsid w:val="00D85874"/>
    <w:rsid w:val="00E3698D"/>
    <w:rsid w:val="00EA1C9C"/>
    <w:rsid w:val="00EB3B30"/>
    <w:rsid w:val="00EF75E4"/>
    <w:rsid w:val="00F3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qFormat/>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Numbered">
    <w:name w:val="Numbered"/>
    <w:pPr>
      <w:numPr>
        <w:numId w:val="7"/>
      </w:numPr>
    </w:pPr>
  </w:style>
  <w:style w:type="paragraph" w:styleId="ListParagraph">
    <w:name w:val="List Paragraph"/>
    <w:basedOn w:val="Normal"/>
    <w:uiPriority w:val="34"/>
    <w:qFormat/>
    <w:rsid w:val="00CD036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paragraph" w:customStyle="1" w:styleId="Default">
    <w:name w:val="Default"/>
    <w:rsid w:val="00CD036E"/>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qFormat/>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Numbered">
    <w:name w:val="Numbered"/>
    <w:pPr>
      <w:numPr>
        <w:numId w:val="7"/>
      </w:numPr>
    </w:pPr>
  </w:style>
  <w:style w:type="paragraph" w:styleId="ListParagraph">
    <w:name w:val="List Paragraph"/>
    <w:basedOn w:val="Normal"/>
    <w:uiPriority w:val="34"/>
    <w:qFormat/>
    <w:rsid w:val="00CD036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paragraph" w:customStyle="1" w:styleId="Default">
    <w:name w:val="Default"/>
    <w:rsid w:val="00CD036E"/>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68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Hathcock</dc:creator>
  <cp:lastModifiedBy>Sherry McDavid</cp:lastModifiedBy>
  <cp:revision>3</cp:revision>
  <cp:lastPrinted>2020-08-17T15:05:00Z</cp:lastPrinted>
  <dcterms:created xsi:type="dcterms:W3CDTF">2020-08-17T15:06:00Z</dcterms:created>
  <dcterms:modified xsi:type="dcterms:W3CDTF">2020-08-18T14:10:00Z</dcterms:modified>
</cp:coreProperties>
</file>